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24" w:rsidRDefault="001A7EDE">
      <w:pPr>
        <w:tabs>
          <w:tab w:val="center" w:pos="4680"/>
        </w:tabs>
        <w:suppressAutoHyphens/>
        <w:jc w:val="both"/>
        <w:rPr>
          <w:rFonts w:ascii="Arial" w:hAnsi="Arial"/>
          <w:b/>
          <w:spacing w:val="-3"/>
          <w:u w:val="single"/>
        </w:rPr>
      </w:pPr>
      <w:r>
        <w:rPr>
          <w:rFonts w:ascii="Arial" w:hAnsi="Arial"/>
          <w:noProof/>
          <w:spacing w:val="-3"/>
        </w:rPr>
        <mc:AlternateContent>
          <mc:Choice Requires="wps">
            <w:drawing>
              <wp:anchor distT="0" distB="0" distL="114300" distR="114300" simplePos="0" relativeHeight="251659264" behindDoc="0" locked="0" layoutInCell="1" allowOverlap="1">
                <wp:simplePos x="0" y="0"/>
                <wp:positionH relativeFrom="column">
                  <wp:posOffset>5821680</wp:posOffset>
                </wp:positionH>
                <wp:positionV relativeFrom="paragraph">
                  <wp:posOffset>-45720</wp:posOffset>
                </wp:positionV>
                <wp:extent cx="601980" cy="1981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601980" cy="198120"/>
                        </a:xfrm>
                        <a:prstGeom prst="rect">
                          <a:avLst/>
                        </a:prstGeom>
                        <a:solidFill>
                          <a:schemeClr val="lt1"/>
                        </a:solidFill>
                        <a:ln w="6350">
                          <a:solidFill>
                            <a:prstClr val="black"/>
                          </a:solidFill>
                        </a:ln>
                      </wps:spPr>
                      <wps:txbx>
                        <w:txbxContent>
                          <w:p w:rsidR="001A7EDE" w:rsidRPr="004B3842" w:rsidRDefault="001A7EDE" w:rsidP="004B3842">
                            <w:pPr>
                              <w:jc w:val="center"/>
                              <w:rPr>
                                <w:color w:val="FF0000"/>
                              </w:rPr>
                              <w:pPrChange w:id="0" w:author="Marina Sher" w:date="2020-01-03T14:14:00Z">
                                <w:pPr/>
                              </w:pPrChange>
                            </w:pPr>
                            <w:r w:rsidRPr="001A7EDE">
                              <w:rPr>
                                <w:color w:val="FF0000"/>
                              </w:rPr>
                              <w:t>ADD. 2</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8.4pt;margin-top:-3.6pt;width:47.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" fillcolor="white [3201]" strokeweight=".5pt">
                <v:textbox inset=".72pt,.72pt,.72pt,.72pt">
                  <w:txbxContent>
                    <w:p w:rsidR="001A7EDE" w:rsidRPr="004B3842" w:rsidRDefault="001A7EDE" w:rsidP="004B3842">
                      <w:pPr>
                        <w:jc w:val="center"/>
                        <w:rPr>
                          <w:color w:val="FF0000"/>
                        </w:rPr>
                        <w:pPrChange w:id="1" w:author="Marina Sher" w:date="2020-01-03T14:14:00Z">
                          <w:pPr/>
                        </w:pPrChange>
                      </w:pPr>
                      <w:r w:rsidRPr="001A7EDE">
                        <w:rPr>
                          <w:color w:val="FF0000"/>
                        </w:rPr>
                        <w:t>ADD. 2</w:t>
                      </w:r>
                    </w:p>
                  </w:txbxContent>
                </v:textbox>
              </v:shape>
            </w:pict>
          </mc:Fallback>
        </mc:AlternateContent>
      </w:r>
      <w:r w:rsidR="003B6C24">
        <w:rPr>
          <w:rFonts w:ascii="Arial" w:hAnsi="Arial"/>
          <w:spacing w:val="-3"/>
        </w:rPr>
        <w:tab/>
      </w:r>
      <w:r w:rsidR="003B6C24">
        <w:rPr>
          <w:rFonts w:ascii="Arial" w:hAnsi="Arial"/>
          <w:b/>
          <w:spacing w:val="-3"/>
          <w:u w:val="single"/>
        </w:rPr>
        <w:t>SECTION 16900</w:t>
      </w:r>
    </w:p>
    <w:p w:rsidR="003B6C24" w:rsidRDefault="003B6C24">
      <w:pPr>
        <w:tabs>
          <w:tab w:val="left" w:pos="-720"/>
        </w:tabs>
        <w:suppressAutoHyphens/>
        <w:jc w:val="both"/>
        <w:rPr>
          <w:rFonts w:ascii="Arial" w:hAnsi="Arial"/>
          <w:b/>
          <w:spacing w:val="-3"/>
        </w:rPr>
      </w:pPr>
    </w:p>
    <w:p w:rsidR="003B6C24" w:rsidRDefault="003B6C24">
      <w:pPr>
        <w:tabs>
          <w:tab w:val="center" w:pos="4680"/>
        </w:tabs>
        <w:suppressAutoHyphens/>
        <w:jc w:val="both"/>
        <w:rPr>
          <w:rFonts w:ascii="Arial" w:hAnsi="Arial"/>
          <w:b/>
          <w:spacing w:val="-3"/>
        </w:rPr>
      </w:pPr>
      <w:r>
        <w:rPr>
          <w:rFonts w:ascii="Arial" w:hAnsi="Arial"/>
          <w:b/>
          <w:spacing w:val="-3"/>
        </w:rPr>
        <w:tab/>
      </w:r>
      <w:r w:rsidR="00791A7F" w:rsidRPr="00E222B9">
        <w:rPr>
          <w:rFonts w:ascii="Arial" w:hAnsi="Arial" w:cs="Arial"/>
          <w:b/>
          <w:bCs/>
        </w:rPr>
        <w:t>SUPERVISORY CONTROL &amp; DATA ACQUISITION SYSTEM</w:t>
      </w:r>
      <w:bookmarkStart w:id="2" w:name="_GoBack"/>
      <w:bookmarkEnd w:id="2"/>
    </w:p>
    <w:p w:rsidR="003B6C24" w:rsidRDefault="003B6C24">
      <w:pPr>
        <w:tabs>
          <w:tab w:val="left" w:pos="-720"/>
        </w:tabs>
        <w:suppressAutoHyphens/>
        <w:jc w:val="both"/>
        <w:rPr>
          <w:rFonts w:ascii="Arial" w:hAnsi="Arial"/>
          <w:spacing w:val="-3"/>
        </w:rPr>
      </w:pPr>
    </w:p>
    <w:p w:rsidR="003B6C24" w:rsidRDefault="003B6C24" w:rsidP="00C00CC0">
      <w:pPr>
        <w:pStyle w:val="Heading1"/>
        <w:keepNext/>
        <w:widowControl/>
        <w:numPr>
          <w:ilvl w:val="0"/>
          <w:numId w:val="2"/>
        </w:numPr>
        <w:suppressAutoHyphens/>
        <w:jc w:val="both"/>
        <w:rPr>
          <w:rFonts w:ascii="Arial" w:hAnsi="Arial"/>
          <w:u w:val="single"/>
        </w:rPr>
      </w:pPr>
      <w:r>
        <w:rPr>
          <w:rFonts w:ascii="Arial" w:hAnsi="Arial"/>
          <w:u w:val="single"/>
        </w:rPr>
        <w:t>GENERAL</w:t>
      </w:r>
    </w:p>
    <w:p w:rsidR="003B6C24" w:rsidRDefault="003B6C24" w:rsidP="00BA7C73">
      <w:pPr>
        <w:numPr>
          <w:ilvl w:val="12"/>
          <w:numId w:val="0"/>
        </w:numPr>
        <w:rPr>
          <w:rFonts w:ascii="Arial" w:hAnsi="Arial"/>
        </w:rPr>
      </w:pPr>
    </w:p>
    <w:p w:rsidR="003B6C24" w:rsidRDefault="005B3BDA" w:rsidP="00C00CC0">
      <w:pPr>
        <w:widowControl/>
        <w:numPr>
          <w:ilvl w:val="1"/>
          <w:numId w:val="2"/>
        </w:numPr>
        <w:suppressAutoHyphens/>
        <w:jc w:val="both"/>
        <w:rPr>
          <w:rFonts w:ascii="Arial" w:hAnsi="Arial"/>
          <w:spacing w:val="-3"/>
        </w:rPr>
      </w:pPr>
      <w:r>
        <w:rPr>
          <w:rFonts w:ascii="Arial" w:hAnsi="Arial"/>
          <w:spacing w:val="-3"/>
        </w:rPr>
        <w:t>SCOPE</w:t>
      </w:r>
    </w:p>
    <w:p w:rsidR="003B6C24" w:rsidRPr="00A150B8" w:rsidRDefault="003B6C24" w:rsidP="00A150B8">
      <w:pPr>
        <w:widowControl/>
        <w:suppressAutoHyphens/>
        <w:ind w:left="1080"/>
        <w:jc w:val="both"/>
        <w:rPr>
          <w:rFonts w:ascii="Arial" w:hAnsi="Arial"/>
          <w:spacing w:val="-3"/>
        </w:rPr>
      </w:pPr>
    </w:p>
    <w:p w:rsidR="00E13558" w:rsidRPr="00E13558" w:rsidRDefault="00E13558" w:rsidP="00E13558">
      <w:pPr>
        <w:widowControl/>
        <w:numPr>
          <w:ilvl w:val="2"/>
          <w:numId w:val="2"/>
        </w:numPr>
        <w:suppressAutoHyphens/>
        <w:jc w:val="both"/>
        <w:rPr>
          <w:rFonts w:ascii="Arial" w:hAnsi="Arial"/>
          <w:spacing w:val="-3"/>
        </w:rPr>
      </w:pPr>
      <w:r w:rsidRPr="00E13558">
        <w:rPr>
          <w:rFonts w:ascii="Arial" w:hAnsi="Arial"/>
          <w:spacing w:val="-3"/>
        </w:rPr>
        <w:t xml:space="preserve">The work to be accomplished under this section shall consist of furnishing the equipment necessary for a complete automatic control and monitoring system to function as specified herein and as shown on the drawings.  The system integrator shall furnish a completely integrated all solid-state radio telemetry base Supervisory Control and Data Acquisition (SCADA) system.  The complete system shall be designed, fabricated, programmed, tested, started up, and warranted by a single supplier to insure a single source of responsibility.  </w:t>
      </w:r>
    </w:p>
    <w:p w:rsidR="003B6C24" w:rsidRPr="00A150B8" w:rsidRDefault="003B6C24" w:rsidP="00A150B8">
      <w:pPr>
        <w:widowControl/>
        <w:suppressAutoHyphens/>
        <w:jc w:val="both"/>
        <w:rPr>
          <w:rFonts w:ascii="Arial" w:hAnsi="Arial"/>
          <w:spacing w:val="-3"/>
        </w:rPr>
      </w:pPr>
    </w:p>
    <w:p w:rsidR="003B6C24" w:rsidRDefault="003B6C24" w:rsidP="00C00CC0">
      <w:pPr>
        <w:widowControl/>
        <w:numPr>
          <w:ilvl w:val="2"/>
          <w:numId w:val="2"/>
        </w:numPr>
        <w:suppressAutoHyphens/>
        <w:jc w:val="both"/>
        <w:rPr>
          <w:rFonts w:ascii="Arial" w:hAnsi="Arial"/>
          <w:spacing w:val="-3"/>
        </w:rPr>
      </w:pPr>
      <w:r w:rsidRPr="00A150B8">
        <w:rPr>
          <w:rFonts w:ascii="Arial" w:hAnsi="Arial"/>
          <w:spacing w:val="-3"/>
        </w:rPr>
        <w:t xml:space="preserve">Scope of Work: This section covers a </w:t>
      </w:r>
      <w:r w:rsidR="00323BB5" w:rsidRPr="00323BB5">
        <w:rPr>
          <w:rFonts w:ascii="Arial" w:hAnsi="Arial"/>
          <w:spacing w:val="-3"/>
        </w:rPr>
        <w:t xml:space="preserve">radio SCADA system </w:t>
      </w:r>
      <w:r w:rsidRPr="00A150B8">
        <w:rPr>
          <w:rFonts w:ascii="Arial" w:hAnsi="Arial"/>
          <w:spacing w:val="-3"/>
        </w:rPr>
        <w:t xml:space="preserve">to include:  </w:t>
      </w:r>
    </w:p>
    <w:p w:rsidR="003B6C24" w:rsidRDefault="003B6C24" w:rsidP="00A150B8">
      <w:pPr>
        <w:pStyle w:val="ListParagraph"/>
        <w:rPr>
          <w:rFonts w:ascii="Arial" w:hAnsi="Arial"/>
          <w:spacing w:val="-3"/>
        </w:rPr>
      </w:pPr>
    </w:p>
    <w:p w:rsidR="00C87B07" w:rsidRDefault="00453B75" w:rsidP="00C87B07">
      <w:pPr>
        <w:widowControl/>
        <w:numPr>
          <w:ilvl w:val="3"/>
          <w:numId w:val="2"/>
        </w:numPr>
        <w:suppressAutoHyphens/>
        <w:jc w:val="both"/>
        <w:rPr>
          <w:rFonts w:ascii="Arial" w:hAnsi="Arial"/>
          <w:spacing w:val="-3"/>
        </w:rPr>
      </w:pPr>
      <w:r>
        <w:rPr>
          <w:rFonts w:ascii="Arial" w:hAnsi="Arial"/>
          <w:spacing w:val="-3"/>
        </w:rPr>
        <w:t>Interface of proposed equipment at the WWTP as outlined within the Drawings and Specifications.</w:t>
      </w:r>
    </w:p>
    <w:p w:rsidR="00453B75" w:rsidRDefault="00453B75" w:rsidP="00C87B07">
      <w:pPr>
        <w:widowControl/>
        <w:numPr>
          <w:ilvl w:val="3"/>
          <w:numId w:val="2"/>
        </w:numPr>
        <w:suppressAutoHyphens/>
        <w:jc w:val="both"/>
        <w:rPr>
          <w:rFonts w:ascii="Arial" w:hAnsi="Arial"/>
          <w:spacing w:val="-3"/>
        </w:rPr>
      </w:pPr>
      <w:r>
        <w:rPr>
          <w:rFonts w:ascii="Arial" w:hAnsi="Arial"/>
          <w:spacing w:val="-3"/>
        </w:rPr>
        <w:t>Alarm dialer for remote communication of alarms.</w:t>
      </w:r>
    </w:p>
    <w:p w:rsidR="0044417A" w:rsidRDefault="0044417A" w:rsidP="00C87B07">
      <w:pPr>
        <w:widowControl/>
        <w:numPr>
          <w:ilvl w:val="3"/>
          <w:numId w:val="2"/>
        </w:numPr>
        <w:suppressAutoHyphens/>
        <w:jc w:val="both"/>
        <w:rPr>
          <w:rFonts w:ascii="Arial" w:hAnsi="Arial"/>
          <w:spacing w:val="-3"/>
        </w:rPr>
      </w:pPr>
      <w:r>
        <w:rPr>
          <w:rFonts w:ascii="Arial" w:hAnsi="Arial"/>
          <w:spacing w:val="-3"/>
        </w:rPr>
        <w:t>(1) Industrial Front Panel Computer with HMI SCADA Software</w:t>
      </w:r>
    </w:p>
    <w:p w:rsidR="0044417A" w:rsidRPr="0044417A" w:rsidRDefault="0044417A" w:rsidP="0044417A">
      <w:pPr>
        <w:widowControl/>
        <w:numPr>
          <w:ilvl w:val="3"/>
          <w:numId w:val="2"/>
        </w:numPr>
        <w:suppressAutoHyphens/>
        <w:jc w:val="both"/>
        <w:rPr>
          <w:rFonts w:ascii="Arial" w:hAnsi="Arial"/>
          <w:spacing w:val="-3"/>
        </w:rPr>
      </w:pPr>
      <w:r>
        <w:rPr>
          <w:rFonts w:ascii="Arial" w:hAnsi="Arial"/>
          <w:spacing w:val="-3"/>
        </w:rPr>
        <w:t>Interface of low-level operational data between existing WTP SCADA platform and proposed WWTP SCADA platform, permitting observation of operational data from either site.</w:t>
      </w:r>
    </w:p>
    <w:p w:rsidR="00AD2467" w:rsidRPr="00AD2467" w:rsidRDefault="00AD2467" w:rsidP="00AD2467">
      <w:pPr>
        <w:widowControl/>
        <w:suppressAutoHyphens/>
        <w:ind w:left="1800"/>
        <w:jc w:val="both"/>
        <w:rPr>
          <w:rFonts w:ascii="Arial" w:hAnsi="Arial"/>
          <w:spacing w:val="-3"/>
        </w:rPr>
      </w:pPr>
    </w:p>
    <w:p w:rsidR="00AD2467" w:rsidRDefault="00AD2467" w:rsidP="00C00CC0">
      <w:pPr>
        <w:widowControl/>
        <w:numPr>
          <w:ilvl w:val="2"/>
          <w:numId w:val="2"/>
        </w:numPr>
        <w:suppressAutoHyphens/>
        <w:jc w:val="both"/>
        <w:rPr>
          <w:rFonts w:ascii="Arial" w:hAnsi="Arial"/>
          <w:spacing w:val="-3"/>
        </w:rPr>
      </w:pPr>
      <w:r w:rsidRPr="00AD2467">
        <w:rPr>
          <w:rFonts w:ascii="Arial" w:hAnsi="Arial"/>
          <w:spacing w:val="-3"/>
        </w:rPr>
        <w:t>General/Electrical Contractor Shall Supply</w:t>
      </w:r>
    </w:p>
    <w:p w:rsidR="00AD2467" w:rsidRPr="00AD2467" w:rsidRDefault="00AD2467" w:rsidP="00AD2467">
      <w:pPr>
        <w:widowControl/>
        <w:suppressAutoHyphens/>
        <w:ind w:left="1440"/>
        <w:jc w:val="both"/>
        <w:rPr>
          <w:rFonts w:ascii="Arial" w:hAnsi="Arial"/>
          <w:spacing w:val="-3"/>
        </w:rPr>
      </w:pPr>
    </w:p>
    <w:p w:rsidR="00AD2467" w:rsidRDefault="00AD2467" w:rsidP="00C00CC0">
      <w:pPr>
        <w:widowControl/>
        <w:numPr>
          <w:ilvl w:val="3"/>
          <w:numId w:val="2"/>
        </w:numPr>
        <w:suppressAutoHyphens/>
        <w:jc w:val="both"/>
        <w:rPr>
          <w:rFonts w:ascii="Arial" w:hAnsi="Arial"/>
          <w:spacing w:val="-3"/>
        </w:rPr>
      </w:pPr>
      <w:r w:rsidRPr="00AD2467">
        <w:rPr>
          <w:rFonts w:ascii="Arial" w:hAnsi="Arial"/>
          <w:spacing w:val="-3"/>
        </w:rPr>
        <w:t xml:space="preserve">All equipment required in other sections of the specifications.  </w:t>
      </w:r>
    </w:p>
    <w:p w:rsidR="005F2F10" w:rsidRPr="004B3842" w:rsidRDefault="00AD2467" w:rsidP="00C00CC0">
      <w:pPr>
        <w:widowControl/>
        <w:numPr>
          <w:ilvl w:val="3"/>
          <w:numId w:val="2"/>
        </w:numPr>
        <w:suppressAutoHyphens/>
        <w:jc w:val="both"/>
        <w:rPr>
          <w:rFonts w:eastAsia="MS Mincho"/>
        </w:rPr>
      </w:pPr>
      <w:r w:rsidRPr="00AD2467">
        <w:rPr>
          <w:rFonts w:ascii="Arial" w:hAnsi="Arial"/>
          <w:spacing w:val="-3"/>
        </w:rPr>
        <w:t xml:space="preserve">All labor for installation </w:t>
      </w:r>
      <w:r w:rsidR="00E13558">
        <w:rPr>
          <w:rFonts w:ascii="Arial" w:hAnsi="Arial"/>
          <w:spacing w:val="-3"/>
        </w:rPr>
        <w:t xml:space="preserve">of the RTU </w:t>
      </w:r>
      <w:r w:rsidR="00C87B07">
        <w:rPr>
          <w:rFonts w:ascii="Arial" w:hAnsi="Arial"/>
          <w:spacing w:val="-3"/>
        </w:rPr>
        <w:t xml:space="preserve">and radio </w:t>
      </w:r>
      <w:r w:rsidR="00E13558">
        <w:rPr>
          <w:rFonts w:ascii="Arial" w:hAnsi="Arial"/>
          <w:spacing w:val="-3"/>
        </w:rPr>
        <w:t>equipment</w:t>
      </w:r>
      <w:r w:rsidRPr="00AD2467">
        <w:rPr>
          <w:rFonts w:ascii="Arial" w:hAnsi="Arial"/>
          <w:spacing w:val="-3"/>
        </w:rPr>
        <w:t>.</w:t>
      </w:r>
    </w:p>
    <w:p w:rsidR="00AD2467" w:rsidRPr="009E0113" w:rsidRDefault="005F2F10" w:rsidP="00C00CC0">
      <w:pPr>
        <w:widowControl/>
        <w:numPr>
          <w:ilvl w:val="3"/>
          <w:numId w:val="2"/>
        </w:numPr>
        <w:suppressAutoHyphens/>
        <w:jc w:val="both"/>
        <w:rPr>
          <w:rFonts w:eastAsia="MS Mincho"/>
        </w:rPr>
      </w:pPr>
      <w:r>
        <w:rPr>
          <w:rFonts w:ascii="Arial" w:hAnsi="Arial"/>
          <w:spacing w:val="-3"/>
        </w:rPr>
        <w:t>Conduit and conductors to interface local control panels, local equipment, power supply and antennas.</w:t>
      </w:r>
      <w:r w:rsidR="00AD2467" w:rsidRPr="00AD2467">
        <w:rPr>
          <w:rFonts w:ascii="Arial" w:hAnsi="Arial"/>
          <w:spacing w:val="-3"/>
        </w:rPr>
        <w:t xml:space="preserve">  </w:t>
      </w:r>
    </w:p>
    <w:p w:rsidR="003B6C24" w:rsidRDefault="003B6C24" w:rsidP="00A150B8">
      <w:pPr>
        <w:widowControl/>
        <w:suppressAutoHyphens/>
        <w:ind w:left="1800"/>
        <w:jc w:val="both"/>
        <w:rPr>
          <w:rFonts w:ascii="Arial" w:hAnsi="Arial"/>
          <w:spacing w:val="-3"/>
        </w:rPr>
      </w:pPr>
    </w:p>
    <w:p w:rsidR="003B6C24" w:rsidRDefault="003B6C24" w:rsidP="00C00CC0">
      <w:pPr>
        <w:widowControl/>
        <w:numPr>
          <w:ilvl w:val="2"/>
          <w:numId w:val="2"/>
        </w:numPr>
        <w:suppressAutoHyphens/>
        <w:jc w:val="both"/>
        <w:rPr>
          <w:rFonts w:ascii="Arial" w:hAnsi="Arial"/>
          <w:spacing w:val="-3"/>
        </w:rPr>
      </w:pPr>
      <w:r w:rsidRPr="00A150B8">
        <w:rPr>
          <w:rFonts w:ascii="Arial" w:hAnsi="Arial"/>
          <w:spacing w:val="-3"/>
        </w:rPr>
        <w:t xml:space="preserve">System Integrator Shall Supply: </w:t>
      </w:r>
    </w:p>
    <w:p w:rsidR="003B6C24" w:rsidRPr="00A150B8" w:rsidRDefault="003B6C24" w:rsidP="00A150B8">
      <w:pPr>
        <w:widowControl/>
        <w:suppressAutoHyphens/>
        <w:ind w:left="1440"/>
        <w:jc w:val="both"/>
        <w:rPr>
          <w:rFonts w:ascii="Arial" w:hAnsi="Arial"/>
          <w:spacing w:val="-3"/>
        </w:rPr>
      </w:pPr>
    </w:p>
    <w:p w:rsidR="003B6C24" w:rsidRPr="00A150B8" w:rsidRDefault="003B6C24" w:rsidP="00C00CC0">
      <w:pPr>
        <w:widowControl/>
        <w:numPr>
          <w:ilvl w:val="3"/>
          <w:numId w:val="2"/>
        </w:numPr>
        <w:suppressAutoHyphens/>
        <w:jc w:val="both"/>
        <w:rPr>
          <w:rFonts w:ascii="Arial" w:hAnsi="Arial"/>
          <w:spacing w:val="-3"/>
        </w:rPr>
      </w:pPr>
      <w:r w:rsidRPr="00A150B8">
        <w:rPr>
          <w:rFonts w:ascii="Arial" w:hAnsi="Arial"/>
          <w:spacing w:val="-3"/>
        </w:rPr>
        <w:t xml:space="preserve">Engineering submittal and shop drawings prior to installation.  </w:t>
      </w:r>
    </w:p>
    <w:p w:rsidR="00E13558" w:rsidRPr="00E13558" w:rsidRDefault="00E13558" w:rsidP="00E13558">
      <w:pPr>
        <w:widowControl/>
        <w:numPr>
          <w:ilvl w:val="3"/>
          <w:numId w:val="2"/>
        </w:numPr>
        <w:suppressAutoHyphens/>
        <w:jc w:val="both"/>
        <w:rPr>
          <w:rFonts w:ascii="Arial" w:hAnsi="Arial"/>
          <w:spacing w:val="-3"/>
        </w:rPr>
      </w:pPr>
      <w:r w:rsidRPr="00E13558">
        <w:rPr>
          <w:rFonts w:ascii="Arial" w:hAnsi="Arial"/>
          <w:spacing w:val="-3"/>
        </w:rPr>
        <w:t xml:space="preserve">Operation and maintenance manuals, as detailed in this section.  </w:t>
      </w:r>
    </w:p>
    <w:p w:rsidR="00E13558" w:rsidRDefault="00E13558" w:rsidP="00E13558">
      <w:pPr>
        <w:widowControl/>
        <w:numPr>
          <w:ilvl w:val="3"/>
          <w:numId w:val="2"/>
        </w:numPr>
        <w:suppressAutoHyphens/>
        <w:jc w:val="both"/>
        <w:rPr>
          <w:rFonts w:ascii="Arial" w:hAnsi="Arial"/>
          <w:spacing w:val="-3"/>
        </w:rPr>
      </w:pPr>
      <w:r w:rsidRPr="00E13558">
        <w:rPr>
          <w:rFonts w:ascii="Arial" w:hAnsi="Arial"/>
          <w:spacing w:val="-3"/>
        </w:rPr>
        <w:t xml:space="preserve">All start-up labor and services, as required for equipment specified in this section.  </w:t>
      </w:r>
    </w:p>
    <w:p w:rsidR="0044417A" w:rsidRPr="00A150B8" w:rsidRDefault="0044417A" w:rsidP="0044417A">
      <w:pPr>
        <w:widowControl/>
        <w:numPr>
          <w:ilvl w:val="3"/>
          <w:numId w:val="2"/>
        </w:numPr>
        <w:suppressAutoHyphens/>
        <w:jc w:val="both"/>
        <w:rPr>
          <w:rFonts w:ascii="Arial" w:hAnsi="Arial"/>
          <w:spacing w:val="-3"/>
        </w:rPr>
      </w:pPr>
      <w:r w:rsidRPr="00A150B8">
        <w:rPr>
          <w:rFonts w:ascii="Arial" w:hAnsi="Arial"/>
          <w:spacing w:val="-3"/>
        </w:rPr>
        <w:t xml:space="preserve">All the paper work and fees necessary to obtain </w:t>
      </w:r>
      <w:r>
        <w:rPr>
          <w:rFonts w:ascii="Arial" w:hAnsi="Arial"/>
          <w:spacing w:val="-3"/>
        </w:rPr>
        <w:t>any required</w:t>
      </w:r>
      <w:r w:rsidRPr="00A150B8">
        <w:rPr>
          <w:rFonts w:ascii="Arial" w:hAnsi="Arial"/>
          <w:spacing w:val="-3"/>
        </w:rPr>
        <w:t xml:space="preserve"> FCC radio license</w:t>
      </w:r>
      <w:r>
        <w:rPr>
          <w:rFonts w:ascii="Arial" w:hAnsi="Arial"/>
          <w:spacing w:val="-3"/>
        </w:rPr>
        <w:t>s</w:t>
      </w:r>
      <w:r w:rsidRPr="00A150B8">
        <w:rPr>
          <w:rFonts w:ascii="Arial" w:hAnsi="Arial"/>
          <w:spacing w:val="-3"/>
        </w:rPr>
        <w:t xml:space="preserve"> in the name of the Owner.  </w:t>
      </w:r>
    </w:p>
    <w:p w:rsidR="0044417A" w:rsidRPr="00E13558" w:rsidRDefault="0044417A" w:rsidP="0044417A">
      <w:pPr>
        <w:widowControl/>
        <w:numPr>
          <w:ilvl w:val="3"/>
          <w:numId w:val="2"/>
        </w:numPr>
        <w:suppressAutoHyphens/>
        <w:jc w:val="both"/>
        <w:rPr>
          <w:rFonts w:ascii="Arial" w:hAnsi="Arial"/>
          <w:spacing w:val="-3"/>
        </w:rPr>
      </w:pPr>
      <w:r w:rsidRPr="00A150B8">
        <w:rPr>
          <w:rFonts w:ascii="Arial" w:hAnsi="Arial"/>
          <w:spacing w:val="-3"/>
        </w:rPr>
        <w:t xml:space="preserve">All user licenses and fees for software supplied in this system with licenses in the name of the </w:t>
      </w:r>
      <w:r>
        <w:rPr>
          <w:rFonts w:ascii="Arial" w:hAnsi="Arial"/>
          <w:spacing w:val="-3"/>
        </w:rPr>
        <w:t>O</w:t>
      </w:r>
      <w:r w:rsidRPr="00A150B8">
        <w:rPr>
          <w:rFonts w:ascii="Arial" w:hAnsi="Arial"/>
          <w:spacing w:val="-3"/>
        </w:rPr>
        <w:t>wner.</w:t>
      </w:r>
    </w:p>
    <w:p w:rsidR="00E13558" w:rsidRPr="00E13558" w:rsidRDefault="00E13558" w:rsidP="00E13558">
      <w:pPr>
        <w:widowControl/>
        <w:numPr>
          <w:ilvl w:val="3"/>
          <w:numId w:val="2"/>
        </w:numPr>
        <w:suppressAutoHyphens/>
        <w:jc w:val="both"/>
        <w:rPr>
          <w:rFonts w:ascii="Arial" w:hAnsi="Arial"/>
          <w:spacing w:val="-3"/>
        </w:rPr>
      </w:pPr>
      <w:r w:rsidRPr="00E13558">
        <w:rPr>
          <w:rFonts w:ascii="Arial" w:hAnsi="Arial"/>
          <w:spacing w:val="-3"/>
        </w:rPr>
        <w:t xml:space="preserve">Operator training as detailed in this section.  </w:t>
      </w:r>
    </w:p>
    <w:p w:rsidR="003B6C24" w:rsidRPr="00A150B8" w:rsidRDefault="003B6C24" w:rsidP="00E13558">
      <w:pPr>
        <w:widowControl/>
        <w:suppressAutoHyphens/>
        <w:ind w:left="1440"/>
        <w:jc w:val="both"/>
        <w:rPr>
          <w:rFonts w:ascii="Arial" w:hAnsi="Arial"/>
          <w:spacing w:val="-3"/>
        </w:rPr>
      </w:pPr>
      <w:r w:rsidRPr="00A150B8">
        <w:rPr>
          <w:rFonts w:ascii="Arial" w:hAnsi="Arial"/>
          <w:spacing w:val="-3"/>
        </w:rPr>
        <w:t xml:space="preserve"> </w:t>
      </w:r>
    </w:p>
    <w:p w:rsidR="003B6C24" w:rsidRDefault="00AD2467" w:rsidP="00C00CC0">
      <w:pPr>
        <w:widowControl/>
        <w:numPr>
          <w:ilvl w:val="2"/>
          <w:numId w:val="2"/>
        </w:numPr>
        <w:suppressAutoHyphens/>
        <w:jc w:val="both"/>
        <w:rPr>
          <w:rFonts w:ascii="Arial" w:hAnsi="Arial"/>
          <w:spacing w:val="-3"/>
        </w:rPr>
      </w:pPr>
      <w:r>
        <w:rPr>
          <w:rFonts w:ascii="Arial" w:hAnsi="Arial"/>
          <w:spacing w:val="-3"/>
        </w:rPr>
        <w:lastRenderedPageBreak/>
        <w:t>Owner Shall Supply</w:t>
      </w:r>
      <w:r w:rsidR="003B6C24" w:rsidRPr="00A150B8">
        <w:rPr>
          <w:rFonts w:ascii="Arial" w:hAnsi="Arial"/>
          <w:spacing w:val="-3"/>
        </w:rPr>
        <w:t>:</w:t>
      </w:r>
    </w:p>
    <w:p w:rsidR="003B6C24" w:rsidRDefault="003B6C24" w:rsidP="00A150B8">
      <w:pPr>
        <w:widowControl/>
        <w:suppressAutoHyphens/>
        <w:ind w:left="1440"/>
        <w:jc w:val="both"/>
        <w:rPr>
          <w:rFonts w:ascii="Arial" w:hAnsi="Arial"/>
          <w:spacing w:val="-3"/>
        </w:rPr>
      </w:pPr>
    </w:p>
    <w:p w:rsidR="003B6C24" w:rsidRPr="00A150B8" w:rsidRDefault="003B6C24" w:rsidP="00C00CC0">
      <w:pPr>
        <w:widowControl/>
        <w:numPr>
          <w:ilvl w:val="3"/>
          <w:numId w:val="2"/>
        </w:numPr>
        <w:suppressAutoHyphens/>
        <w:jc w:val="both"/>
        <w:rPr>
          <w:rFonts w:ascii="Arial" w:hAnsi="Arial"/>
          <w:spacing w:val="-3"/>
        </w:rPr>
      </w:pPr>
      <w:r w:rsidRPr="00A150B8">
        <w:rPr>
          <w:rFonts w:ascii="Arial" w:hAnsi="Arial"/>
          <w:spacing w:val="-3"/>
        </w:rPr>
        <w:t xml:space="preserve">Access and easements as needed for all sites.  </w:t>
      </w:r>
    </w:p>
    <w:p w:rsidR="003B6C24" w:rsidRDefault="003B6C24" w:rsidP="00C00CC0">
      <w:pPr>
        <w:widowControl/>
        <w:numPr>
          <w:ilvl w:val="3"/>
          <w:numId w:val="2"/>
        </w:numPr>
        <w:suppressAutoHyphens/>
        <w:jc w:val="both"/>
        <w:rPr>
          <w:rFonts w:ascii="Arial" w:hAnsi="Arial"/>
          <w:spacing w:val="-3"/>
        </w:rPr>
      </w:pPr>
      <w:r w:rsidRPr="00A150B8">
        <w:rPr>
          <w:rFonts w:ascii="Arial" w:hAnsi="Arial"/>
          <w:spacing w:val="-3"/>
        </w:rPr>
        <w:t>120</w:t>
      </w:r>
      <w:r w:rsidR="00603CC0">
        <w:rPr>
          <w:rFonts w:ascii="Arial" w:hAnsi="Arial"/>
          <w:spacing w:val="-3"/>
        </w:rPr>
        <w:t xml:space="preserve"> </w:t>
      </w:r>
      <w:r w:rsidRPr="00A150B8">
        <w:rPr>
          <w:rFonts w:ascii="Arial" w:hAnsi="Arial"/>
          <w:spacing w:val="-3"/>
        </w:rPr>
        <w:t xml:space="preserve">VAC power at all sites.  </w:t>
      </w:r>
    </w:p>
    <w:p w:rsidR="00637196" w:rsidRPr="00A150B8" w:rsidRDefault="00637196" w:rsidP="00C00CC0">
      <w:pPr>
        <w:widowControl/>
        <w:numPr>
          <w:ilvl w:val="3"/>
          <w:numId w:val="2"/>
        </w:numPr>
        <w:suppressAutoHyphens/>
        <w:jc w:val="both"/>
        <w:rPr>
          <w:rFonts w:ascii="Arial" w:hAnsi="Arial"/>
          <w:spacing w:val="-3"/>
        </w:rPr>
      </w:pPr>
      <w:r>
        <w:rPr>
          <w:rFonts w:ascii="Arial" w:hAnsi="Arial"/>
          <w:spacing w:val="-3"/>
        </w:rPr>
        <w:t>Internet connectivity at the WWTP.</w:t>
      </w:r>
    </w:p>
    <w:p w:rsidR="003B6C24" w:rsidRDefault="003B6C24" w:rsidP="006C5095">
      <w:pPr>
        <w:widowControl/>
        <w:suppressAutoHyphens/>
        <w:ind w:left="1080"/>
        <w:jc w:val="both"/>
        <w:rPr>
          <w:rFonts w:ascii="Arial" w:hAnsi="Arial"/>
          <w:spacing w:val="-3"/>
        </w:rPr>
      </w:pPr>
    </w:p>
    <w:p w:rsidR="003B6C24" w:rsidRDefault="003B6C24" w:rsidP="00C00CC0">
      <w:pPr>
        <w:widowControl/>
        <w:numPr>
          <w:ilvl w:val="1"/>
          <w:numId w:val="2"/>
        </w:numPr>
        <w:suppressAutoHyphens/>
        <w:jc w:val="both"/>
        <w:rPr>
          <w:rFonts w:ascii="Arial" w:hAnsi="Arial"/>
          <w:spacing w:val="-3"/>
        </w:rPr>
      </w:pPr>
      <w:r w:rsidRPr="00A150B8">
        <w:rPr>
          <w:rFonts w:ascii="Arial" w:hAnsi="Arial"/>
          <w:spacing w:val="-3"/>
        </w:rPr>
        <w:t>QUALITY ASSURANCE</w:t>
      </w:r>
    </w:p>
    <w:p w:rsidR="003B6C24" w:rsidRPr="00A150B8" w:rsidRDefault="003B6C24" w:rsidP="00A150B8">
      <w:pPr>
        <w:widowControl/>
        <w:suppressAutoHyphens/>
        <w:ind w:left="1080"/>
        <w:jc w:val="both"/>
        <w:rPr>
          <w:rFonts w:ascii="Arial" w:hAnsi="Arial"/>
          <w:spacing w:val="-3"/>
        </w:rPr>
      </w:pPr>
    </w:p>
    <w:p w:rsidR="003B6C24" w:rsidRDefault="003B6C24" w:rsidP="00C00CC0">
      <w:pPr>
        <w:widowControl/>
        <w:numPr>
          <w:ilvl w:val="2"/>
          <w:numId w:val="2"/>
        </w:numPr>
        <w:suppressAutoHyphens/>
        <w:jc w:val="both"/>
        <w:rPr>
          <w:rFonts w:ascii="Arial" w:hAnsi="Arial"/>
          <w:spacing w:val="-3"/>
        </w:rPr>
      </w:pPr>
      <w:r w:rsidRPr="00A150B8">
        <w:rPr>
          <w:rFonts w:ascii="Arial" w:hAnsi="Arial"/>
          <w:spacing w:val="-3"/>
        </w:rPr>
        <w:t xml:space="preserve">Manufacturer's Qualifications: The system specified herein shall be the product of a manufacturer who can demonstrate at least ten (10) years of satisfactory experience in furnishing and installing comparable radio based telemetry/control systems for water and wastewater installations. </w:t>
      </w:r>
    </w:p>
    <w:p w:rsidR="003B6C24" w:rsidRPr="00A150B8" w:rsidRDefault="003B6C24" w:rsidP="00A150B8">
      <w:pPr>
        <w:widowControl/>
        <w:suppressAutoHyphens/>
        <w:ind w:left="1440"/>
        <w:jc w:val="both"/>
        <w:rPr>
          <w:rFonts w:ascii="Arial" w:hAnsi="Arial"/>
          <w:spacing w:val="-3"/>
        </w:rPr>
      </w:pPr>
      <w:r w:rsidRPr="00A150B8">
        <w:rPr>
          <w:rFonts w:ascii="Arial" w:hAnsi="Arial"/>
          <w:spacing w:val="-3"/>
        </w:rPr>
        <w:t xml:space="preserve"> </w:t>
      </w:r>
    </w:p>
    <w:p w:rsidR="003B6C24" w:rsidRDefault="003B6C24" w:rsidP="00C00CC0">
      <w:pPr>
        <w:widowControl/>
        <w:numPr>
          <w:ilvl w:val="2"/>
          <w:numId w:val="2"/>
        </w:numPr>
        <w:suppressAutoHyphens/>
        <w:jc w:val="both"/>
        <w:rPr>
          <w:rFonts w:ascii="Arial" w:hAnsi="Arial"/>
          <w:spacing w:val="-3"/>
        </w:rPr>
      </w:pPr>
      <w:r w:rsidRPr="00A150B8">
        <w:rPr>
          <w:rFonts w:ascii="Arial" w:hAnsi="Arial"/>
          <w:spacing w:val="-3"/>
        </w:rPr>
        <w:t>The manufacturer of this system shall maintain a 24-hour available inventory of all replaceable modules to assure the Owner of prompt maintenance service and a single source of responsibility.  The manufacture</w:t>
      </w:r>
      <w:r w:rsidR="006A136F">
        <w:rPr>
          <w:rFonts w:ascii="Arial" w:hAnsi="Arial"/>
          <w:spacing w:val="-3"/>
        </w:rPr>
        <w:t>r sha</w:t>
      </w:r>
      <w:r w:rsidRPr="00A150B8">
        <w:rPr>
          <w:rFonts w:ascii="Arial" w:hAnsi="Arial"/>
          <w:spacing w:val="-3"/>
        </w:rPr>
        <w:t xml:space="preserve">ll certify this to the Engineer in writing at the time of bidder pre-qualification. </w:t>
      </w:r>
    </w:p>
    <w:p w:rsidR="003B6C24" w:rsidRDefault="003B6C24" w:rsidP="00A150B8">
      <w:pPr>
        <w:pStyle w:val="ListParagraph"/>
        <w:rPr>
          <w:rFonts w:ascii="Arial" w:hAnsi="Arial"/>
          <w:spacing w:val="-3"/>
        </w:rPr>
      </w:pPr>
    </w:p>
    <w:p w:rsidR="00AD2467" w:rsidRDefault="00AD2467" w:rsidP="00C00CC0">
      <w:pPr>
        <w:widowControl/>
        <w:numPr>
          <w:ilvl w:val="2"/>
          <w:numId w:val="2"/>
        </w:numPr>
        <w:suppressAutoHyphens/>
        <w:jc w:val="both"/>
        <w:rPr>
          <w:rFonts w:ascii="Arial" w:hAnsi="Arial"/>
          <w:spacing w:val="-3"/>
        </w:rPr>
      </w:pPr>
      <w:r>
        <w:rPr>
          <w:rFonts w:ascii="Arial" w:hAnsi="Arial"/>
          <w:spacing w:val="-3"/>
        </w:rPr>
        <w:t>Pre-Bid Approval</w:t>
      </w:r>
      <w:r w:rsidR="003B6C24" w:rsidRPr="00A150B8">
        <w:rPr>
          <w:rFonts w:ascii="Arial" w:hAnsi="Arial"/>
          <w:spacing w:val="-3"/>
        </w:rPr>
        <w:t xml:space="preserve">: </w:t>
      </w:r>
    </w:p>
    <w:p w:rsidR="00AD2467" w:rsidRDefault="00AD2467" w:rsidP="00AD2467">
      <w:pPr>
        <w:pStyle w:val="ListParagraph"/>
        <w:rPr>
          <w:rFonts w:ascii="Arial" w:hAnsi="Arial"/>
          <w:spacing w:val="-3"/>
        </w:rPr>
      </w:pPr>
    </w:p>
    <w:p w:rsidR="003B6C24" w:rsidRPr="00A150B8" w:rsidRDefault="003B6C24" w:rsidP="00C00CC0">
      <w:pPr>
        <w:widowControl/>
        <w:numPr>
          <w:ilvl w:val="3"/>
          <w:numId w:val="2"/>
        </w:numPr>
        <w:suppressAutoHyphens/>
        <w:jc w:val="both"/>
        <w:rPr>
          <w:rFonts w:ascii="Arial" w:hAnsi="Arial"/>
          <w:spacing w:val="-3"/>
        </w:rPr>
      </w:pPr>
      <w:r w:rsidRPr="00A150B8">
        <w:rPr>
          <w:rFonts w:ascii="Arial" w:hAnsi="Arial"/>
          <w:spacing w:val="-3"/>
        </w:rPr>
        <w:t xml:space="preserve">The Base Bid approved systems integrator for this project is:  </w:t>
      </w:r>
    </w:p>
    <w:p w:rsidR="003B6C24" w:rsidRPr="00A150B8" w:rsidRDefault="003B6C24" w:rsidP="00A150B8">
      <w:pPr>
        <w:widowControl/>
        <w:suppressAutoHyphens/>
        <w:ind w:left="1080"/>
        <w:jc w:val="both"/>
        <w:rPr>
          <w:rFonts w:ascii="Arial" w:hAnsi="Arial"/>
          <w:spacing w:val="-3"/>
        </w:rPr>
      </w:pPr>
      <w:r w:rsidRPr="00A150B8">
        <w:rPr>
          <w:rFonts w:ascii="Arial" w:hAnsi="Arial"/>
          <w:spacing w:val="-3"/>
        </w:rPr>
        <w:tab/>
      </w:r>
      <w:r w:rsidRPr="00A150B8">
        <w:rPr>
          <w:rFonts w:ascii="Arial" w:hAnsi="Arial"/>
          <w:spacing w:val="-3"/>
        </w:rPr>
        <w:tab/>
        <w:t>Micro-Comm, Inc.</w:t>
      </w:r>
      <w:r w:rsidRPr="00A150B8">
        <w:rPr>
          <w:rFonts w:ascii="Arial" w:hAnsi="Arial"/>
          <w:spacing w:val="-3"/>
        </w:rPr>
        <w:tab/>
      </w:r>
      <w:r w:rsidRPr="00A150B8">
        <w:rPr>
          <w:rFonts w:ascii="Arial" w:hAnsi="Arial"/>
          <w:spacing w:val="-3"/>
        </w:rPr>
        <w:tab/>
        <w:t>Local Contact:</w:t>
      </w:r>
    </w:p>
    <w:p w:rsidR="003B6C24" w:rsidRPr="00A150B8" w:rsidRDefault="003B6C24" w:rsidP="00A150B8">
      <w:pPr>
        <w:widowControl/>
        <w:suppressAutoHyphens/>
        <w:ind w:left="1080"/>
        <w:jc w:val="both"/>
        <w:rPr>
          <w:rFonts w:ascii="Arial" w:hAnsi="Arial"/>
          <w:spacing w:val="-3"/>
        </w:rPr>
      </w:pPr>
      <w:r>
        <w:rPr>
          <w:rFonts w:ascii="Arial" w:hAnsi="Arial"/>
          <w:spacing w:val="-3"/>
        </w:rPr>
        <w:tab/>
      </w:r>
      <w:r w:rsidRPr="00A150B8">
        <w:rPr>
          <w:rFonts w:ascii="Arial" w:hAnsi="Arial"/>
          <w:spacing w:val="-3"/>
        </w:rPr>
        <w:tab/>
        <w:t>15895 S. Plfumm Rd</w:t>
      </w:r>
      <w:r w:rsidRPr="00A150B8">
        <w:rPr>
          <w:rFonts w:ascii="Arial" w:hAnsi="Arial"/>
          <w:spacing w:val="-3"/>
        </w:rPr>
        <w:tab/>
        <w:t>Hydro-Dynamics, Inc.</w:t>
      </w:r>
    </w:p>
    <w:p w:rsidR="003B6C24" w:rsidRDefault="003B6C24" w:rsidP="00A150B8">
      <w:pPr>
        <w:widowControl/>
        <w:suppressAutoHyphens/>
        <w:ind w:left="1080"/>
        <w:jc w:val="both"/>
        <w:rPr>
          <w:rFonts w:ascii="Arial" w:hAnsi="Arial"/>
          <w:spacing w:val="-3"/>
        </w:rPr>
      </w:pPr>
      <w:r>
        <w:rPr>
          <w:rFonts w:ascii="Arial" w:hAnsi="Arial"/>
          <w:spacing w:val="-3"/>
        </w:rPr>
        <w:tab/>
      </w:r>
      <w:r w:rsidRPr="00A150B8">
        <w:rPr>
          <w:rFonts w:ascii="Arial" w:hAnsi="Arial"/>
          <w:spacing w:val="-3"/>
        </w:rPr>
        <w:tab/>
        <w:t>Olathe, KS  66066</w:t>
      </w:r>
      <w:r w:rsidRPr="00A150B8">
        <w:rPr>
          <w:rFonts w:ascii="Arial" w:hAnsi="Arial"/>
          <w:spacing w:val="-3"/>
        </w:rPr>
        <w:tab/>
      </w:r>
      <w:r w:rsidRPr="00A150B8">
        <w:rPr>
          <w:rFonts w:ascii="Arial" w:hAnsi="Arial"/>
          <w:spacing w:val="-3"/>
        </w:rPr>
        <w:tab/>
        <w:t>(513) 899-9992</w:t>
      </w:r>
    </w:p>
    <w:p w:rsidR="00AD2467" w:rsidRPr="00AD2467" w:rsidRDefault="00AD2467" w:rsidP="00C00CC0">
      <w:pPr>
        <w:widowControl/>
        <w:numPr>
          <w:ilvl w:val="3"/>
          <w:numId w:val="2"/>
        </w:numPr>
        <w:suppressAutoHyphens/>
        <w:jc w:val="both"/>
        <w:rPr>
          <w:rFonts w:ascii="Arial" w:hAnsi="Arial"/>
          <w:spacing w:val="-3"/>
        </w:rPr>
      </w:pPr>
      <w:r w:rsidRPr="00AD2467">
        <w:rPr>
          <w:rFonts w:ascii="Arial" w:hAnsi="Arial"/>
          <w:spacing w:val="-3"/>
        </w:rPr>
        <w:t xml:space="preserve">Other integrators desiring to bid this project as "alternate" integrators must seek pre-bid approval by providing a submittal </w:t>
      </w:r>
      <w:r w:rsidR="005B3BDA">
        <w:rPr>
          <w:rFonts w:ascii="Arial" w:hAnsi="Arial"/>
          <w:spacing w:val="-3"/>
        </w:rPr>
        <w:t xml:space="preserve">ten </w:t>
      </w:r>
      <w:r w:rsidRPr="00AD2467">
        <w:rPr>
          <w:rFonts w:ascii="Arial" w:hAnsi="Arial"/>
          <w:spacing w:val="-3"/>
        </w:rPr>
        <w:t>(</w:t>
      </w:r>
      <w:r w:rsidR="005B3BDA">
        <w:rPr>
          <w:rFonts w:ascii="Arial" w:hAnsi="Arial"/>
          <w:spacing w:val="-3"/>
        </w:rPr>
        <w:t>10</w:t>
      </w:r>
      <w:r w:rsidRPr="00AD2467">
        <w:rPr>
          <w:rFonts w:ascii="Arial" w:hAnsi="Arial"/>
          <w:spacing w:val="-3"/>
        </w:rPr>
        <w:t xml:space="preserve">) days prior to the bid date.  Submissions that fail to include a complete submittal as detailed shall be deemed unresponsive.  The Engineer and the Owner shall be the sole judge as to whether the alternate equipment is considered an approved equal.  Approval of an alternate system by the Engineer will not relieve the alternate system of strict adherence to these specifications.  The pre-bid submittal shall include the following: </w:t>
      </w:r>
    </w:p>
    <w:p w:rsidR="00AD2467" w:rsidRPr="00AD2467" w:rsidRDefault="00AD2467" w:rsidP="00C00CC0">
      <w:pPr>
        <w:widowControl/>
        <w:numPr>
          <w:ilvl w:val="4"/>
          <w:numId w:val="2"/>
        </w:numPr>
        <w:suppressAutoHyphens/>
        <w:jc w:val="both"/>
        <w:rPr>
          <w:rFonts w:ascii="Arial" w:hAnsi="Arial"/>
          <w:spacing w:val="-3"/>
        </w:rPr>
      </w:pPr>
      <w:r w:rsidRPr="00AD2467">
        <w:rPr>
          <w:rFonts w:ascii="Arial" w:hAnsi="Arial"/>
          <w:spacing w:val="-3"/>
        </w:rPr>
        <w:t xml:space="preserve">An installation list with the names and phone numbers of both the Owner and Engineer for at least ten projects of similar size and complexity.  </w:t>
      </w:r>
    </w:p>
    <w:p w:rsidR="00AD2467" w:rsidRPr="00AD2467" w:rsidRDefault="00AD2467" w:rsidP="00C00CC0">
      <w:pPr>
        <w:widowControl/>
        <w:numPr>
          <w:ilvl w:val="4"/>
          <w:numId w:val="2"/>
        </w:numPr>
        <w:suppressAutoHyphens/>
        <w:jc w:val="both"/>
        <w:rPr>
          <w:rFonts w:ascii="Arial" w:hAnsi="Arial"/>
          <w:spacing w:val="-3"/>
        </w:rPr>
      </w:pPr>
      <w:r w:rsidRPr="00AD2467">
        <w:rPr>
          <w:rFonts w:ascii="Arial" w:hAnsi="Arial"/>
          <w:spacing w:val="-3"/>
        </w:rPr>
        <w:t xml:space="preserve">A "statement of compliance" detailing paragraph by paragraph the </w:t>
      </w:r>
      <w:r w:rsidR="006A136F" w:rsidRPr="00AD2467">
        <w:rPr>
          <w:rFonts w:ascii="Arial" w:hAnsi="Arial"/>
          <w:spacing w:val="-3"/>
        </w:rPr>
        <w:t>bidder’s</w:t>
      </w:r>
      <w:r w:rsidRPr="00AD2467">
        <w:rPr>
          <w:rFonts w:ascii="Arial" w:hAnsi="Arial"/>
          <w:spacing w:val="-3"/>
        </w:rPr>
        <w:t xml:space="preserve"> compliance to these specifications.  </w:t>
      </w:r>
    </w:p>
    <w:p w:rsidR="00AD2467" w:rsidRPr="00AD2467" w:rsidRDefault="00AD2467" w:rsidP="00C00CC0">
      <w:pPr>
        <w:widowControl/>
        <w:numPr>
          <w:ilvl w:val="4"/>
          <w:numId w:val="2"/>
        </w:numPr>
        <w:suppressAutoHyphens/>
        <w:jc w:val="both"/>
        <w:rPr>
          <w:rFonts w:ascii="Arial" w:hAnsi="Arial"/>
          <w:spacing w:val="-3"/>
        </w:rPr>
      </w:pPr>
      <w:r w:rsidRPr="00AD2467">
        <w:rPr>
          <w:rFonts w:ascii="Arial" w:hAnsi="Arial"/>
          <w:spacing w:val="-3"/>
        </w:rPr>
        <w:t xml:space="preserve">Block diagrams for the various sites in the proposed system showing the selected pieces of hardware equipment to be used.  </w:t>
      </w:r>
    </w:p>
    <w:p w:rsidR="00AD2467" w:rsidRPr="00AD2467" w:rsidRDefault="00AD2467" w:rsidP="00C00CC0">
      <w:pPr>
        <w:widowControl/>
        <w:numPr>
          <w:ilvl w:val="4"/>
          <w:numId w:val="2"/>
        </w:numPr>
        <w:suppressAutoHyphens/>
        <w:jc w:val="both"/>
        <w:rPr>
          <w:rFonts w:ascii="Arial" w:hAnsi="Arial"/>
          <w:spacing w:val="-3"/>
        </w:rPr>
      </w:pPr>
      <w:r w:rsidRPr="00AD2467">
        <w:rPr>
          <w:rFonts w:ascii="Arial" w:hAnsi="Arial"/>
          <w:spacing w:val="-3"/>
        </w:rPr>
        <w:t xml:space="preserve">Sample electrical drawings for typical sites proposed in this contract.  </w:t>
      </w:r>
    </w:p>
    <w:p w:rsidR="00AD2467" w:rsidRDefault="00AD2467" w:rsidP="00C00CC0">
      <w:pPr>
        <w:widowControl/>
        <w:numPr>
          <w:ilvl w:val="4"/>
          <w:numId w:val="2"/>
        </w:numPr>
        <w:suppressAutoHyphens/>
        <w:jc w:val="both"/>
        <w:rPr>
          <w:rFonts w:ascii="Arial" w:hAnsi="Arial"/>
          <w:spacing w:val="-3"/>
        </w:rPr>
      </w:pPr>
      <w:r w:rsidRPr="00AD2467">
        <w:rPr>
          <w:rFonts w:ascii="Arial" w:hAnsi="Arial"/>
          <w:spacing w:val="-3"/>
        </w:rPr>
        <w:t xml:space="preserve">A product performance data sheet shall be included for each hardware component in the system (i.e. antennas, radios, coaxial cables &amp; arrestors, programmable controllers, power supplies, time delays and relays, and the various sensors required) and each software component (programming &amp; configuration software and operator display console software).  </w:t>
      </w:r>
    </w:p>
    <w:p w:rsidR="00C87B07" w:rsidRPr="00C87B07" w:rsidRDefault="00C87B07" w:rsidP="00C87B07">
      <w:pPr>
        <w:widowControl/>
        <w:numPr>
          <w:ilvl w:val="4"/>
          <w:numId w:val="2"/>
        </w:numPr>
        <w:suppressAutoHyphens/>
        <w:jc w:val="both"/>
        <w:rPr>
          <w:rFonts w:ascii="Arial" w:hAnsi="Arial"/>
          <w:spacing w:val="-3"/>
        </w:rPr>
      </w:pPr>
      <w:r w:rsidRPr="00C87B07">
        <w:rPr>
          <w:rFonts w:ascii="Arial" w:hAnsi="Arial"/>
          <w:spacing w:val="-3"/>
        </w:rPr>
        <w:lastRenderedPageBreak/>
        <w:t xml:space="preserve">Radio path study for each radio path in the system. Bidders shall satisfy themselves that the necessary radio frequency(s) can be obtained.  The radio path study provided by each bidder shall utilize either:  </w:t>
      </w:r>
    </w:p>
    <w:p w:rsidR="00C87B07" w:rsidRPr="00C87B07" w:rsidRDefault="00C87B07" w:rsidP="00C87B07">
      <w:pPr>
        <w:widowControl/>
        <w:numPr>
          <w:ilvl w:val="5"/>
          <w:numId w:val="2"/>
        </w:numPr>
        <w:suppressAutoHyphens/>
        <w:jc w:val="both"/>
        <w:rPr>
          <w:rFonts w:ascii="Arial" w:hAnsi="Arial"/>
          <w:spacing w:val="-3"/>
        </w:rPr>
      </w:pPr>
      <w:r w:rsidRPr="00C87B07">
        <w:rPr>
          <w:rFonts w:ascii="Arial" w:hAnsi="Arial"/>
          <w:spacing w:val="-3"/>
        </w:rPr>
        <w:t xml:space="preserve">Computer generated techniques utilizing a USGS 3 second terrain database to plot the path profiles for each radio path with elevation samples at not more that 200 foot increments.  </w:t>
      </w:r>
    </w:p>
    <w:p w:rsidR="00C87B07" w:rsidRPr="00C87B07" w:rsidRDefault="00C87B07" w:rsidP="00C87B07">
      <w:pPr>
        <w:widowControl/>
        <w:numPr>
          <w:ilvl w:val="5"/>
          <w:numId w:val="2"/>
        </w:numPr>
        <w:suppressAutoHyphens/>
        <w:jc w:val="both"/>
        <w:rPr>
          <w:rFonts w:ascii="Arial" w:hAnsi="Arial"/>
          <w:spacing w:val="-3"/>
        </w:rPr>
      </w:pPr>
      <w:r w:rsidRPr="00C87B07">
        <w:rPr>
          <w:rFonts w:ascii="Arial" w:hAnsi="Arial"/>
          <w:spacing w:val="-3"/>
        </w:rPr>
        <w:t xml:space="preserve">Actual field measurements to showing the necessary antenna heights, transmitter power, and antenna gains required to insure a 20db fade margin as detailed in these specifications.  The physical path analysis shall be made using temporary equipment installations and a radio communications analyzer to measure actual path margins.  The bidder shall include in his bid, all the calculations used to extrapolate the measured data.  The bidder is expected to obtain the necessary temporary FCC license for the study.  </w:t>
      </w:r>
    </w:p>
    <w:p w:rsidR="00C87B07" w:rsidRPr="00C87B07" w:rsidRDefault="00C87B07" w:rsidP="00C87B07">
      <w:pPr>
        <w:widowControl/>
        <w:numPr>
          <w:ilvl w:val="4"/>
          <w:numId w:val="2"/>
        </w:numPr>
        <w:suppressAutoHyphens/>
        <w:jc w:val="both"/>
        <w:rPr>
          <w:rFonts w:ascii="Arial" w:hAnsi="Arial"/>
          <w:spacing w:val="-3"/>
        </w:rPr>
      </w:pPr>
      <w:r w:rsidRPr="00C87B07">
        <w:rPr>
          <w:rFonts w:ascii="Arial" w:hAnsi="Arial"/>
          <w:spacing w:val="-3"/>
        </w:rPr>
        <w:t xml:space="preserve">Communications diagram for the entire system showing normal CTU-RTU communications paths and Peer-to-Peer back-up communications paths. </w:t>
      </w:r>
    </w:p>
    <w:p w:rsidR="003B6C24" w:rsidRPr="00A150B8" w:rsidRDefault="003B6C24" w:rsidP="00A150B8">
      <w:pPr>
        <w:widowControl/>
        <w:suppressAutoHyphens/>
        <w:ind w:left="1080"/>
        <w:jc w:val="both"/>
        <w:rPr>
          <w:rFonts w:ascii="Arial" w:hAnsi="Arial"/>
          <w:spacing w:val="-3"/>
        </w:rPr>
      </w:pPr>
    </w:p>
    <w:p w:rsidR="003B6C24" w:rsidRDefault="003B6C24" w:rsidP="00C00CC0">
      <w:pPr>
        <w:widowControl/>
        <w:numPr>
          <w:ilvl w:val="2"/>
          <w:numId w:val="2"/>
        </w:numPr>
        <w:suppressAutoHyphens/>
        <w:jc w:val="both"/>
        <w:rPr>
          <w:rFonts w:ascii="Arial" w:hAnsi="Arial"/>
          <w:spacing w:val="-3"/>
        </w:rPr>
      </w:pPr>
      <w:r w:rsidRPr="00A150B8">
        <w:rPr>
          <w:rFonts w:ascii="Arial" w:hAnsi="Arial"/>
          <w:spacing w:val="-3"/>
        </w:rPr>
        <w:t xml:space="preserve">Approval Agencies: The control system and its components shall comply will all applicable requirements of the following: </w:t>
      </w:r>
    </w:p>
    <w:p w:rsidR="003B6C24" w:rsidRPr="00A150B8" w:rsidRDefault="003B6C24" w:rsidP="00A150B8">
      <w:pPr>
        <w:widowControl/>
        <w:suppressAutoHyphens/>
        <w:ind w:left="1440"/>
        <w:jc w:val="both"/>
        <w:rPr>
          <w:rFonts w:ascii="Arial" w:hAnsi="Arial"/>
          <w:spacing w:val="-3"/>
        </w:rPr>
      </w:pPr>
      <w:r w:rsidRPr="00A150B8">
        <w:rPr>
          <w:rFonts w:ascii="Arial" w:hAnsi="Arial"/>
          <w:spacing w:val="-3"/>
        </w:rPr>
        <w:t xml:space="preserve"> </w:t>
      </w:r>
    </w:p>
    <w:p w:rsidR="003B6C24" w:rsidRPr="00A150B8" w:rsidRDefault="003B6C24" w:rsidP="00C00CC0">
      <w:pPr>
        <w:widowControl/>
        <w:numPr>
          <w:ilvl w:val="3"/>
          <w:numId w:val="2"/>
        </w:numPr>
        <w:suppressAutoHyphens/>
        <w:jc w:val="both"/>
        <w:rPr>
          <w:rFonts w:ascii="Arial" w:hAnsi="Arial"/>
          <w:spacing w:val="-3"/>
        </w:rPr>
      </w:pPr>
      <w:r w:rsidRPr="00A150B8">
        <w:rPr>
          <w:rFonts w:ascii="Arial" w:hAnsi="Arial"/>
          <w:spacing w:val="-3"/>
        </w:rPr>
        <w:t xml:space="preserve">Electrical Code Compliance (National &amp; Local)  </w:t>
      </w:r>
    </w:p>
    <w:p w:rsidR="003B6C24" w:rsidRPr="00A150B8" w:rsidRDefault="003B6C24" w:rsidP="00C00CC0">
      <w:pPr>
        <w:widowControl/>
        <w:numPr>
          <w:ilvl w:val="3"/>
          <w:numId w:val="2"/>
        </w:numPr>
        <w:suppressAutoHyphens/>
        <w:jc w:val="both"/>
        <w:rPr>
          <w:rFonts w:ascii="Arial" w:hAnsi="Arial"/>
          <w:spacing w:val="-3"/>
        </w:rPr>
      </w:pPr>
      <w:r w:rsidRPr="00A150B8">
        <w:rPr>
          <w:rFonts w:ascii="Arial" w:hAnsi="Arial"/>
          <w:spacing w:val="-3"/>
        </w:rPr>
        <w:t xml:space="preserve">UL 508A  </w:t>
      </w:r>
    </w:p>
    <w:p w:rsidR="003B6C24" w:rsidRPr="00A150B8" w:rsidRDefault="003B6C24" w:rsidP="00C00CC0">
      <w:pPr>
        <w:widowControl/>
        <w:numPr>
          <w:ilvl w:val="3"/>
          <w:numId w:val="2"/>
        </w:numPr>
        <w:suppressAutoHyphens/>
        <w:jc w:val="both"/>
        <w:rPr>
          <w:rFonts w:ascii="Arial" w:hAnsi="Arial"/>
          <w:spacing w:val="-3"/>
        </w:rPr>
      </w:pPr>
      <w:r w:rsidRPr="00A150B8">
        <w:rPr>
          <w:rFonts w:ascii="Arial" w:hAnsi="Arial"/>
          <w:spacing w:val="-3"/>
        </w:rPr>
        <w:t xml:space="preserve">NEMA Compliance  </w:t>
      </w:r>
    </w:p>
    <w:p w:rsidR="003B6C24" w:rsidRPr="00A150B8" w:rsidRDefault="003B6C24" w:rsidP="00C00CC0">
      <w:pPr>
        <w:widowControl/>
        <w:numPr>
          <w:ilvl w:val="3"/>
          <w:numId w:val="2"/>
        </w:numPr>
        <w:suppressAutoHyphens/>
        <w:jc w:val="both"/>
        <w:rPr>
          <w:rFonts w:ascii="Arial" w:hAnsi="Arial"/>
          <w:spacing w:val="-3"/>
        </w:rPr>
      </w:pPr>
      <w:r w:rsidRPr="00A150B8">
        <w:rPr>
          <w:rFonts w:ascii="Arial" w:hAnsi="Arial"/>
          <w:spacing w:val="-3"/>
        </w:rPr>
        <w:t xml:space="preserve">IEEE Compliance  </w:t>
      </w:r>
    </w:p>
    <w:p w:rsidR="003B6C24" w:rsidRPr="00A150B8" w:rsidRDefault="003B6C24" w:rsidP="00C00CC0">
      <w:pPr>
        <w:widowControl/>
        <w:numPr>
          <w:ilvl w:val="3"/>
          <w:numId w:val="2"/>
        </w:numPr>
        <w:suppressAutoHyphens/>
        <w:jc w:val="both"/>
        <w:rPr>
          <w:rFonts w:ascii="Arial" w:hAnsi="Arial"/>
          <w:spacing w:val="-3"/>
        </w:rPr>
      </w:pPr>
      <w:r w:rsidRPr="00A150B8">
        <w:rPr>
          <w:rFonts w:ascii="Arial" w:hAnsi="Arial"/>
          <w:spacing w:val="-3"/>
        </w:rPr>
        <w:t xml:space="preserve">EIA Compliance  </w:t>
      </w:r>
    </w:p>
    <w:p w:rsidR="003B6C24" w:rsidRDefault="003B6C24" w:rsidP="00C00CC0">
      <w:pPr>
        <w:widowControl/>
        <w:numPr>
          <w:ilvl w:val="3"/>
          <w:numId w:val="2"/>
        </w:numPr>
        <w:suppressAutoHyphens/>
        <w:jc w:val="both"/>
        <w:rPr>
          <w:rFonts w:ascii="Arial" w:hAnsi="Arial"/>
          <w:spacing w:val="-3"/>
        </w:rPr>
      </w:pPr>
      <w:r w:rsidRPr="00A150B8">
        <w:rPr>
          <w:rFonts w:ascii="Arial" w:hAnsi="Arial"/>
          <w:spacing w:val="-3"/>
        </w:rPr>
        <w:t xml:space="preserve">FCC Compliance  </w:t>
      </w:r>
    </w:p>
    <w:p w:rsidR="003B6C24" w:rsidRDefault="003B6C24" w:rsidP="00A150B8">
      <w:pPr>
        <w:widowControl/>
        <w:suppressAutoHyphens/>
        <w:ind w:left="1800"/>
        <w:jc w:val="both"/>
        <w:rPr>
          <w:rFonts w:ascii="Arial" w:hAnsi="Arial"/>
          <w:spacing w:val="-3"/>
        </w:rPr>
      </w:pPr>
    </w:p>
    <w:p w:rsidR="003B6C24" w:rsidRDefault="003B6C24" w:rsidP="00C00CC0">
      <w:pPr>
        <w:widowControl/>
        <w:numPr>
          <w:ilvl w:val="1"/>
          <w:numId w:val="2"/>
        </w:numPr>
        <w:suppressAutoHyphens/>
        <w:jc w:val="both"/>
        <w:rPr>
          <w:rFonts w:ascii="Arial" w:hAnsi="Arial"/>
          <w:spacing w:val="-3"/>
        </w:rPr>
      </w:pPr>
      <w:r>
        <w:rPr>
          <w:rFonts w:ascii="Arial" w:hAnsi="Arial"/>
          <w:spacing w:val="-3"/>
        </w:rPr>
        <w:t>RELATED SECTIONS</w:t>
      </w:r>
    </w:p>
    <w:p w:rsidR="003B6C24" w:rsidRDefault="003B6C24" w:rsidP="00BA7C73">
      <w:pPr>
        <w:numPr>
          <w:ilvl w:val="12"/>
          <w:numId w:val="0"/>
        </w:numPr>
        <w:tabs>
          <w:tab w:val="left" w:pos="-720"/>
        </w:tabs>
        <w:suppressAutoHyphens/>
        <w:jc w:val="both"/>
        <w:rPr>
          <w:rFonts w:ascii="Arial" w:hAnsi="Arial"/>
          <w:spacing w:val="-3"/>
        </w:rPr>
      </w:pPr>
    </w:p>
    <w:p w:rsidR="003B6C24" w:rsidRDefault="003B6C24" w:rsidP="00C00CC0">
      <w:pPr>
        <w:widowControl/>
        <w:numPr>
          <w:ilvl w:val="2"/>
          <w:numId w:val="2"/>
        </w:numPr>
        <w:suppressAutoHyphens/>
        <w:jc w:val="both"/>
        <w:rPr>
          <w:rFonts w:ascii="Arial" w:hAnsi="Arial"/>
          <w:spacing w:val="-3"/>
        </w:rPr>
      </w:pPr>
      <w:r>
        <w:rPr>
          <w:rFonts w:ascii="Arial" w:hAnsi="Arial"/>
          <w:spacing w:val="-3"/>
        </w:rPr>
        <w:t>Section 16010 – General Electrical Provisions</w:t>
      </w:r>
    </w:p>
    <w:p w:rsidR="003B6C24" w:rsidRDefault="003B6C24" w:rsidP="00BA7C73">
      <w:pPr>
        <w:widowControl/>
        <w:numPr>
          <w:ilvl w:val="12"/>
          <w:numId w:val="0"/>
        </w:numPr>
        <w:suppressAutoHyphens/>
        <w:ind w:left="1080"/>
        <w:jc w:val="both"/>
        <w:rPr>
          <w:rFonts w:ascii="Arial" w:hAnsi="Arial"/>
          <w:spacing w:val="-3"/>
        </w:rPr>
      </w:pPr>
    </w:p>
    <w:p w:rsidR="003B6C24" w:rsidRDefault="003B6C24" w:rsidP="00C00CC0">
      <w:pPr>
        <w:widowControl/>
        <w:numPr>
          <w:ilvl w:val="2"/>
          <w:numId w:val="2"/>
        </w:numPr>
        <w:suppressAutoHyphens/>
        <w:jc w:val="both"/>
        <w:rPr>
          <w:rFonts w:ascii="Arial" w:hAnsi="Arial"/>
          <w:spacing w:val="-3"/>
        </w:rPr>
      </w:pPr>
      <w:r>
        <w:rPr>
          <w:rFonts w:ascii="Arial" w:hAnsi="Arial"/>
          <w:spacing w:val="-3"/>
        </w:rPr>
        <w:t>Section 16020 – Conduit Systems</w:t>
      </w:r>
    </w:p>
    <w:p w:rsidR="003B6C24" w:rsidRDefault="003B6C24" w:rsidP="00BA7C73">
      <w:pPr>
        <w:widowControl/>
        <w:numPr>
          <w:ilvl w:val="12"/>
          <w:numId w:val="0"/>
        </w:numPr>
        <w:suppressAutoHyphens/>
        <w:ind w:firstLine="720"/>
        <w:jc w:val="both"/>
        <w:rPr>
          <w:rFonts w:ascii="Arial" w:hAnsi="Arial"/>
          <w:spacing w:val="-3"/>
        </w:rPr>
      </w:pPr>
    </w:p>
    <w:p w:rsidR="003B6C24" w:rsidRDefault="003B6C24" w:rsidP="00C00CC0">
      <w:pPr>
        <w:widowControl/>
        <w:numPr>
          <w:ilvl w:val="2"/>
          <w:numId w:val="2"/>
        </w:numPr>
        <w:suppressAutoHyphens/>
        <w:jc w:val="both"/>
        <w:rPr>
          <w:rFonts w:ascii="Arial" w:hAnsi="Arial"/>
          <w:spacing w:val="-3"/>
        </w:rPr>
      </w:pPr>
      <w:r>
        <w:rPr>
          <w:rFonts w:ascii="Arial" w:hAnsi="Arial"/>
          <w:spacing w:val="-3"/>
        </w:rPr>
        <w:t xml:space="preserve">Section 16030 – </w:t>
      </w:r>
      <w:r w:rsidR="005B3BDA">
        <w:rPr>
          <w:rFonts w:ascii="Arial" w:hAnsi="Arial"/>
          <w:spacing w:val="-3"/>
        </w:rPr>
        <w:t>Wire and Cable</w:t>
      </w:r>
    </w:p>
    <w:p w:rsidR="003B6C24" w:rsidRDefault="003B6C24" w:rsidP="00BA7C73">
      <w:pPr>
        <w:widowControl/>
        <w:numPr>
          <w:ilvl w:val="12"/>
          <w:numId w:val="0"/>
        </w:numPr>
        <w:suppressAutoHyphens/>
        <w:ind w:left="1080"/>
        <w:jc w:val="both"/>
        <w:rPr>
          <w:rFonts w:ascii="Arial" w:hAnsi="Arial"/>
          <w:spacing w:val="-3"/>
        </w:rPr>
      </w:pPr>
    </w:p>
    <w:p w:rsidR="003B6C24" w:rsidRDefault="003B6C24" w:rsidP="00C00CC0">
      <w:pPr>
        <w:widowControl/>
        <w:numPr>
          <w:ilvl w:val="2"/>
          <w:numId w:val="2"/>
        </w:numPr>
        <w:suppressAutoHyphens/>
        <w:jc w:val="both"/>
        <w:rPr>
          <w:rFonts w:ascii="Arial" w:hAnsi="Arial"/>
          <w:spacing w:val="-3"/>
        </w:rPr>
      </w:pPr>
      <w:r>
        <w:rPr>
          <w:rFonts w:ascii="Arial" w:hAnsi="Arial"/>
          <w:spacing w:val="-3"/>
        </w:rPr>
        <w:t>Section 16035 – Instrument Wire and Cable</w:t>
      </w:r>
    </w:p>
    <w:p w:rsidR="00637196" w:rsidRDefault="00637196" w:rsidP="004B3842">
      <w:pPr>
        <w:pStyle w:val="ListParagraph"/>
        <w:rPr>
          <w:rFonts w:ascii="Arial" w:hAnsi="Arial"/>
          <w:spacing w:val="-3"/>
        </w:rPr>
      </w:pPr>
    </w:p>
    <w:p w:rsidR="00637196" w:rsidRDefault="00637196" w:rsidP="00C00CC0">
      <w:pPr>
        <w:widowControl/>
        <w:numPr>
          <w:ilvl w:val="2"/>
          <w:numId w:val="2"/>
        </w:numPr>
        <w:suppressAutoHyphens/>
        <w:jc w:val="both"/>
        <w:rPr>
          <w:rFonts w:ascii="Arial" w:hAnsi="Arial"/>
          <w:spacing w:val="-3"/>
        </w:rPr>
      </w:pPr>
      <w:r>
        <w:rPr>
          <w:rFonts w:ascii="Arial" w:hAnsi="Arial"/>
          <w:spacing w:val="-3"/>
        </w:rPr>
        <w:t>Section 16170</w:t>
      </w:r>
      <w:r w:rsidR="000C0AEC">
        <w:rPr>
          <w:rFonts w:ascii="Arial" w:hAnsi="Arial"/>
          <w:spacing w:val="-3"/>
        </w:rPr>
        <w:t xml:space="preserve"> – Process Control Panels and Hardware</w:t>
      </w:r>
    </w:p>
    <w:p w:rsidR="000C0AEC" w:rsidRDefault="000C0AEC" w:rsidP="004B3842">
      <w:pPr>
        <w:pStyle w:val="ListParagraph"/>
        <w:rPr>
          <w:rFonts w:ascii="Arial" w:hAnsi="Arial"/>
          <w:spacing w:val="-3"/>
        </w:rPr>
      </w:pPr>
    </w:p>
    <w:p w:rsidR="000C0AEC" w:rsidRDefault="000C0AEC" w:rsidP="00C00CC0">
      <w:pPr>
        <w:widowControl/>
        <w:numPr>
          <w:ilvl w:val="2"/>
          <w:numId w:val="2"/>
        </w:numPr>
        <w:suppressAutoHyphens/>
        <w:jc w:val="both"/>
        <w:rPr>
          <w:rFonts w:ascii="Arial" w:hAnsi="Arial"/>
          <w:spacing w:val="-3"/>
        </w:rPr>
      </w:pPr>
      <w:r>
        <w:rPr>
          <w:rFonts w:ascii="Arial" w:hAnsi="Arial"/>
          <w:spacing w:val="-3"/>
        </w:rPr>
        <w:t>Section</w:t>
      </w:r>
      <w:r w:rsidR="00B3716B">
        <w:rPr>
          <w:rFonts w:ascii="Arial" w:hAnsi="Arial"/>
          <w:spacing w:val="-3"/>
        </w:rPr>
        <w:t xml:space="preserve"> 16171 – Panel Mounted Devices and Instruments</w:t>
      </w:r>
    </w:p>
    <w:p w:rsidR="00B3716B" w:rsidRDefault="00B3716B" w:rsidP="004B3842">
      <w:pPr>
        <w:pStyle w:val="ListParagraph"/>
        <w:rPr>
          <w:rFonts w:ascii="Arial" w:hAnsi="Arial"/>
          <w:spacing w:val="-3"/>
        </w:rPr>
      </w:pPr>
    </w:p>
    <w:p w:rsidR="00B3716B" w:rsidRDefault="00B3716B" w:rsidP="00B3716B">
      <w:pPr>
        <w:widowControl/>
        <w:numPr>
          <w:ilvl w:val="2"/>
          <w:numId w:val="2"/>
        </w:numPr>
        <w:suppressAutoHyphens/>
        <w:jc w:val="both"/>
        <w:rPr>
          <w:rFonts w:ascii="Arial" w:hAnsi="Arial"/>
          <w:spacing w:val="-3"/>
        </w:rPr>
      </w:pPr>
      <w:r>
        <w:rPr>
          <w:rFonts w:ascii="Arial" w:hAnsi="Arial"/>
          <w:spacing w:val="-3"/>
        </w:rPr>
        <w:t>Section 15270 – Flow Meters</w:t>
      </w:r>
    </w:p>
    <w:p w:rsidR="00B3716B" w:rsidRDefault="00B3716B" w:rsidP="004B3842">
      <w:pPr>
        <w:pStyle w:val="ListParagraph"/>
        <w:rPr>
          <w:rFonts w:ascii="Arial" w:hAnsi="Arial"/>
          <w:spacing w:val="-3"/>
        </w:rPr>
      </w:pPr>
    </w:p>
    <w:p w:rsidR="00B3716B" w:rsidRPr="00B3716B" w:rsidRDefault="00B3716B" w:rsidP="00B3716B">
      <w:pPr>
        <w:widowControl/>
        <w:numPr>
          <w:ilvl w:val="2"/>
          <w:numId w:val="2"/>
        </w:numPr>
        <w:suppressAutoHyphens/>
        <w:jc w:val="both"/>
        <w:rPr>
          <w:rFonts w:ascii="Arial" w:hAnsi="Arial"/>
          <w:spacing w:val="-3"/>
        </w:rPr>
      </w:pPr>
      <w:r>
        <w:rPr>
          <w:rFonts w:ascii="Arial" w:hAnsi="Arial"/>
          <w:spacing w:val="-3"/>
        </w:rPr>
        <w:lastRenderedPageBreak/>
        <w:t>Division 11 – Process Equipment</w:t>
      </w:r>
    </w:p>
    <w:p w:rsidR="003B6C24" w:rsidRDefault="003B6C24" w:rsidP="00BA7C73">
      <w:pPr>
        <w:numPr>
          <w:ilvl w:val="12"/>
          <w:numId w:val="0"/>
        </w:numPr>
        <w:tabs>
          <w:tab w:val="left" w:pos="-720"/>
          <w:tab w:val="left" w:pos="0"/>
          <w:tab w:val="left" w:pos="720"/>
        </w:tabs>
        <w:suppressAutoHyphens/>
        <w:ind w:left="720"/>
        <w:jc w:val="both"/>
        <w:rPr>
          <w:rFonts w:ascii="Arial" w:hAnsi="Arial"/>
          <w:spacing w:val="-3"/>
        </w:rPr>
      </w:pPr>
    </w:p>
    <w:p w:rsidR="003B6C24" w:rsidRDefault="003B6C24" w:rsidP="00C00CC0">
      <w:pPr>
        <w:widowControl/>
        <w:numPr>
          <w:ilvl w:val="1"/>
          <w:numId w:val="2"/>
        </w:numPr>
        <w:suppressAutoHyphens/>
        <w:jc w:val="both"/>
        <w:rPr>
          <w:rFonts w:ascii="Arial" w:hAnsi="Arial"/>
          <w:spacing w:val="-3"/>
        </w:rPr>
      </w:pPr>
      <w:r>
        <w:rPr>
          <w:rFonts w:ascii="Arial" w:hAnsi="Arial"/>
          <w:spacing w:val="-3"/>
        </w:rPr>
        <w:t>SUBMITTALS</w:t>
      </w:r>
    </w:p>
    <w:p w:rsidR="003B6C24" w:rsidRDefault="003B6C24" w:rsidP="00BA7C73">
      <w:pPr>
        <w:numPr>
          <w:ilvl w:val="12"/>
          <w:numId w:val="0"/>
        </w:numPr>
        <w:tabs>
          <w:tab w:val="left" w:pos="-720"/>
        </w:tabs>
        <w:suppressAutoHyphens/>
        <w:jc w:val="both"/>
        <w:rPr>
          <w:rFonts w:ascii="Arial" w:hAnsi="Arial"/>
          <w:spacing w:val="-3"/>
        </w:rPr>
      </w:pPr>
    </w:p>
    <w:p w:rsidR="003B6C24" w:rsidRDefault="003B6C24" w:rsidP="00C00CC0">
      <w:pPr>
        <w:widowControl/>
        <w:numPr>
          <w:ilvl w:val="2"/>
          <w:numId w:val="2"/>
        </w:numPr>
        <w:suppressAutoHyphens/>
        <w:jc w:val="both"/>
        <w:rPr>
          <w:rFonts w:ascii="Arial" w:hAnsi="Arial"/>
          <w:spacing w:val="-3"/>
        </w:rPr>
      </w:pPr>
      <w:r>
        <w:rPr>
          <w:rFonts w:ascii="Arial" w:hAnsi="Arial"/>
          <w:spacing w:val="-3"/>
        </w:rPr>
        <w:t>Submit under provisions of Section 01300</w:t>
      </w:r>
      <w:r w:rsidR="005B3BDA">
        <w:rPr>
          <w:rFonts w:ascii="Arial" w:hAnsi="Arial"/>
          <w:spacing w:val="-3"/>
        </w:rPr>
        <w:t xml:space="preserve"> and Section 16010</w:t>
      </w:r>
      <w:r>
        <w:rPr>
          <w:rFonts w:ascii="Arial" w:hAnsi="Arial"/>
          <w:spacing w:val="-3"/>
        </w:rPr>
        <w:t>.</w:t>
      </w:r>
    </w:p>
    <w:p w:rsidR="003B6C24" w:rsidRDefault="003B6C24" w:rsidP="00BA7C73">
      <w:pPr>
        <w:widowControl/>
        <w:numPr>
          <w:ilvl w:val="12"/>
          <w:numId w:val="0"/>
        </w:numPr>
        <w:suppressAutoHyphens/>
        <w:ind w:left="1080"/>
        <w:jc w:val="both"/>
        <w:rPr>
          <w:rFonts w:ascii="Arial" w:hAnsi="Arial"/>
          <w:spacing w:val="-3"/>
        </w:rPr>
      </w:pPr>
    </w:p>
    <w:p w:rsidR="003B6C24" w:rsidRDefault="003B6C24" w:rsidP="00C00CC0">
      <w:pPr>
        <w:widowControl/>
        <w:numPr>
          <w:ilvl w:val="2"/>
          <w:numId w:val="2"/>
        </w:numPr>
        <w:suppressAutoHyphens/>
        <w:jc w:val="both"/>
        <w:rPr>
          <w:rFonts w:ascii="Arial" w:hAnsi="Arial"/>
          <w:spacing w:val="-3"/>
        </w:rPr>
      </w:pPr>
      <w:r>
        <w:rPr>
          <w:rFonts w:ascii="Arial" w:hAnsi="Arial"/>
          <w:spacing w:val="-3"/>
        </w:rPr>
        <w:t>Product Data:  Include list which indicates use, operating range, total range and location for manufactured components.</w:t>
      </w:r>
    </w:p>
    <w:p w:rsidR="003B6C24" w:rsidRDefault="003B6C24" w:rsidP="00BA7C73">
      <w:pPr>
        <w:widowControl/>
        <w:numPr>
          <w:ilvl w:val="12"/>
          <w:numId w:val="0"/>
        </w:numPr>
        <w:suppressAutoHyphens/>
        <w:ind w:left="1080"/>
        <w:jc w:val="both"/>
        <w:rPr>
          <w:rFonts w:ascii="Arial" w:hAnsi="Arial"/>
          <w:spacing w:val="-3"/>
        </w:rPr>
      </w:pPr>
    </w:p>
    <w:p w:rsidR="003B6C24" w:rsidRDefault="003B6C24" w:rsidP="00C00CC0">
      <w:pPr>
        <w:widowControl/>
        <w:numPr>
          <w:ilvl w:val="2"/>
          <w:numId w:val="2"/>
        </w:numPr>
        <w:suppressAutoHyphens/>
        <w:jc w:val="both"/>
        <w:rPr>
          <w:rFonts w:ascii="Arial" w:hAnsi="Arial"/>
          <w:spacing w:val="-3"/>
        </w:rPr>
      </w:pPr>
      <w:r>
        <w:rPr>
          <w:rFonts w:ascii="Arial" w:hAnsi="Arial"/>
          <w:spacing w:val="-3"/>
        </w:rPr>
        <w:t xml:space="preserve">Submit manufacturer's installation </w:t>
      </w:r>
      <w:r w:rsidR="005B3BDA">
        <w:rPr>
          <w:rFonts w:ascii="Arial" w:hAnsi="Arial"/>
          <w:spacing w:val="-3"/>
        </w:rPr>
        <w:t xml:space="preserve">procedures </w:t>
      </w:r>
      <w:r>
        <w:rPr>
          <w:rFonts w:ascii="Arial" w:hAnsi="Arial"/>
          <w:spacing w:val="-3"/>
        </w:rPr>
        <w:t>under provisions of Section 01300.</w:t>
      </w:r>
    </w:p>
    <w:p w:rsidR="003B6C24" w:rsidRDefault="003B6C24" w:rsidP="00A150B8">
      <w:pPr>
        <w:pStyle w:val="ListParagraph"/>
        <w:rPr>
          <w:rFonts w:ascii="Arial" w:hAnsi="Arial"/>
          <w:spacing w:val="-3"/>
        </w:rPr>
      </w:pPr>
    </w:p>
    <w:p w:rsidR="003B6C24" w:rsidRDefault="003B6C24" w:rsidP="00C00CC0">
      <w:pPr>
        <w:widowControl/>
        <w:numPr>
          <w:ilvl w:val="2"/>
          <w:numId w:val="2"/>
        </w:numPr>
        <w:suppressAutoHyphens/>
        <w:jc w:val="both"/>
        <w:rPr>
          <w:rFonts w:ascii="Arial" w:hAnsi="Arial"/>
          <w:spacing w:val="-3"/>
        </w:rPr>
      </w:pPr>
      <w:r w:rsidRPr="00A150B8">
        <w:rPr>
          <w:rFonts w:ascii="Arial" w:hAnsi="Arial"/>
          <w:spacing w:val="-3"/>
        </w:rPr>
        <w:t xml:space="preserve">Complete submittal shall be provided to the engineer for approval prior to equipment fabrication. The submittal data shall include the following: </w:t>
      </w:r>
    </w:p>
    <w:p w:rsidR="003B6C24" w:rsidRPr="00A150B8" w:rsidRDefault="003B6C24" w:rsidP="00A150B8">
      <w:pPr>
        <w:widowControl/>
        <w:suppressAutoHyphens/>
        <w:jc w:val="both"/>
        <w:rPr>
          <w:rFonts w:ascii="Arial" w:hAnsi="Arial"/>
          <w:spacing w:val="-3"/>
        </w:rPr>
      </w:pPr>
      <w:r w:rsidRPr="00A150B8">
        <w:rPr>
          <w:rFonts w:ascii="Arial" w:hAnsi="Arial"/>
          <w:spacing w:val="-3"/>
        </w:rPr>
        <w:t xml:space="preserve"> </w:t>
      </w:r>
    </w:p>
    <w:p w:rsidR="003B6C24" w:rsidRPr="00A150B8" w:rsidRDefault="003B6C24" w:rsidP="00C00CC0">
      <w:pPr>
        <w:widowControl/>
        <w:numPr>
          <w:ilvl w:val="3"/>
          <w:numId w:val="2"/>
        </w:numPr>
        <w:suppressAutoHyphens/>
        <w:jc w:val="both"/>
        <w:rPr>
          <w:rFonts w:ascii="Arial" w:hAnsi="Arial"/>
          <w:spacing w:val="-3"/>
        </w:rPr>
      </w:pPr>
      <w:r w:rsidRPr="00A150B8">
        <w:rPr>
          <w:rFonts w:ascii="Arial" w:hAnsi="Arial"/>
          <w:spacing w:val="-3"/>
        </w:rPr>
        <w:t xml:space="preserve">Product Data - Provide product data sheets for each instrument and component supplied in the system.  The data sheets shall show the component name as used on reference drawings, manufacturer's model number or other product designator, input and output characteristics, scale or ranges selected, electrical or mechanical requirements, and materials compatibility.  </w:t>
      </w:r>
    </w:p>
    <w:p w:rsidR="003B6C24" w:rsidRPr="00A150B8" w:rsidRDefault="003B6C24" w:rsidP="00C00CC0">
      <w:pPr>
        <w:widowControl/>
        <w:numPr>
          <w:ilvl w:val="3"/>
          <w:numId w:val="2"/>
        </w:numPr>
        <w:suppressAutoHyphens/>
        <w:jc w:val="both"/>
        <w:rPr>
          <w:rFonts w:ascii="Arial" w:hAnsi="Arial"/>
          <w:spacing w:val="-3"/>
        </w:rPr>
      </w:pPr>
      <w:r w:rsidRPr="00A150B8">
        <w:rPr>
          <w:rFonts w:ascii="Arial" w:hAnsi="Arial"/>
          <w:spacing w:val="-3"/>
        </w:rPr>
        <w:t xml:space="preserve">Shop Drawings - Provide drawings for each panel showing the wiring diagrams for control circuits and interconnections of all components.  The drawings shall include wiring diagrams for all remote devices connected to the panel.  </w:t>
      </w:r>
    </w:p>
    <w:p w:rsidR="003B6C24" w:rsidRPr="00A150B8" w:rsidRDefault="003B6C24" w:rsidP="00C00CC0">
      <w:pPr>
        <w:widowControl/>
        <w:numPr>
          <w:ilvl w:val="3"/>
          <w:numId w:val="2"/>
        </w:numPr>
        <w:suppressAutoHyphens/>
        <w:jc w:val="both"/>
        <w:rPr>
          <w:rFonts w:ascii="Arial" w:hAnsi="Arial"/>
          <w:spacing w:val="-3"/>
        </w:rPr>
      </w:pPr>
      <w:r w:rsidRPr="00A150B8">
        <w:rPr>
          <w:rFonts w:ascii="Arial" w:hAnsi="Arial"/>
          <w:spacing w:val="-3"/>
        </w:rPr>
        <w:t xml:space="preserve">Panel Layout Drawings - A front panel and sub-panel layout shall be included as part of each control panel drawing. Components shall be clearly labeled on the drawing.  </w:t>
      </w:r>
    </w:p>
    <w:p w:rsidR="003B6C24" w:rsidRPr="00A150B8" w:rsidRDefault="003B6C24" w:rsidP="00C00CC0">
      <w:pPr>
        <w:widowControl/>
        <w:numPr>
          <w:ilvl w:val="3"/>
          <w:numId w:val="2"/>
        </w:numPr>
        <w:suppressAutoHyphens/>
        <w:jc w:val="both"/>
        <w:rPr>
          <w:rFonts w:ascii="Arial" w:hAnsi="Arial"/>
          <w:spacing w:val="-3"/>
        </w:rPr>
      </w:pPr>
      <w:r w:rsidRPr="00A150B8">
        <w:rPr>
          <w:rFonts w:ascii="Arial" w:hAnsi="Arial"/>
          <w:spacing w:val="-3"/>
        </w:rPr>
        <w:t xml:space="preserve">Installation Drawings - Typical installation drawings applicable to each site in the system shall be included.  </w:t>
      </w:r>
    </w:p>
    <w:p w:rsidR="003B6C24" w:rsidRPr="00A150B8" w:rsidRDefault="003B6C24" w:rsidP="00C00CC0">
      <w:pPr>
        <w:widowControl/>
        <w:numPr>
          <w:ilvl w:val="3"/>
          <w:numId w:val="2"/>
        </w:numPr>
        <w:suppressAutoHyphens/>
        <w:jc w:val="both"/>
        <w:rPr>
          <w:rFonts w:ascii="Arial" w:hAnsi="Arial"/>
          <w:spacing w:val="-3"/>
        </w:rPr>
      </w:pPr>
      <w:r w:rsidRPr="00A150B8">
        <w:rPr>
          <w:rFonts w:ascii="Arial" w:hAnsi="Arial"/>
          <w:spacing w:val="-3"/>
        </w:rPr>
        <w:t xml:space="preserve">Operator Interface Software - The submittal shall include a generic but detailed technical description of the Operator's Interface Software as proposed for this system including:  </w:t>
      </w:r>
    </w:p>
    <w:p w:rsidR="003B6C24" w:rsidRPr="00A150B8" w:rsidRDefault="003B6C24" w:rsidP="00C00CC0">
      <w:pPr>
        <w:widowControl/>
        <w:numPr>
          <w:ilvl w:val="4"/>
          <w:numId w:val="2"/>
        </w:numPr>
        <w:suppressAutoHyphens/>
        <w:jc w:val="both"/>
        <w:rPr>
          <w:rFonts w:ascii="Arial" w:hAnsi="Arial"/>
          <w:spacing w:val="-3"/>
        </w:rPr>
      </w:pPr>
      <w:r w:rsidRPr="00A150B8">
        <w:rPr>
          <w:rFonts w:ascii="Arial" w:hAnsi="Arial"/>
          <w:spacing w:val="-3"/>
        </w:rPr>
        <w:t>Sample text screens and menus</w:t>
      </w:r>
    </w:p>
    <w:p w:rsidR="003B6C24" w:rsidRPr="00A150B8" w:rsidRDefault="003B6C24" w:rsidP="00C00CC0">
      <w:pPr>
        <w:widowControl/>
        <w:numPr>
          <w:ilvl w:val="4"/>
          <w:numId w:val="2"/>
        </w:numPr>
        <w:suppressAutoHyphens/>
        <w:jc w:val="both"/>
        <w:rPr>
          <w:rFonts w:ascii="Arial" w:hAnsi="Arial"/>
          <w:spacing w:val="-3"/>
        </w:rPr>
      </w:pPr>
      <w:r w:rsidRPr="00A150B8">
        <w:rPr>
          <w:rFonts w:ascii="Arial" w:hAnsi="Arial"/>
          <w:spacing w:val="-3"/>
        </w:rPr>
        <w:t>Sample graphics screens</w:t>
      </w:r>
    </w:p>
    <w:p w:rsidR="003B6C24" w:rsidRPr="00A150B8" w:rsidRDefault="003B6C24" w:rsidP="00C00CC0">
      <w:pPr>
        <w:widowControl/>
        <w:numPr>
          <w:ilvl w:val="4"/>
          <w:numId w:val="2"/>
        </w:numPr>
        <w:suppressAutoHyphens/>
        <w:jc w:val="both"/>
        <w:rPr>
          <w:rFonts w:ascii="Arial" w:hAnsi="Arial"/>
          <w:spacing w:val="-3"/>
        </w:rPr>
      </w:pPr>
      <w:r w:rsidRPr="00A150B8">
        <w:rPr>
          <w:rFonts w:ascii="Arial" w:hAnsi="Arial"/>
          <w:spacing w:val="-3"/>
        </w:rPr>
        <w:t>Sample report logs and printed graphs</w:t>
      </w:r>
    </w:p>
    <w:p w:rsidR="003B6C24" w:rsidRDefault="003B6C24" w:rsidP="00BA7C73">
      <w:pPr>
        <w:numPr>
          <w:ilvl w:val="12"/>
          <w:numId w:val="0"/>
        </w:numPr>
        <w:tabs>
          <w:tab w:val="left" w:pos="-720"/>
        </w:tabs>
        <w:suppressAutoHyphens/>
        <w:jc w:val="both"/>
        <w:rPr>
          <w:rFonts w:ascii="Arial" w:hAnsi="Arial"/>
          <w:spacing w:val="-3"/>
        </w:rPr>
      </w:pPr>
    </w:p>
    <w:p w:rsidR="003B6C24" w:rsidRDefault="003B6C24" w:rsidP="00C00CC0">
      <w:pPr>
        <w:widowControl/>
        <w:numPr>
          <w:ilvl w:val="1"/>
          <w:numId w:val="2"/>
        </w:numPr>
        <w:suppressAutoHyphens/>
        <w:jc w:val="both"/>
        <w:rPr>
          <w:rFonts w:ascii="Arial" w:hAnsi="Arial"/>
          <w:spacing w:val="-3"/>
        </w:rPr>
      </w:pPr>
      <w:r w:rsidRPr="009B4E69">
        <w:rPr>
          <w:rFonts w:ascii="Arial" w:hAnsi="Arial"/>
          <w:spacing w:val="-3"/>
        </w:rPr>
        <w:t>MAINTENANCE INFORMATION</w:t>
      </w:r>
    </w:p>
    <w:p w:rsidR="003B6C24" w:rsidRPr="009B4E69" w:rsidRDefault="003B6C24" w:rsidP="009B4E69">
      <w:pPr>
        <w:widowControl/>
        <w:suppressAutoHyphens/>
        <w:ind w:left="1080"/>
        <w:jc w:val="both"/>
        <w:rPr>
          <w:rFonts w:ascii="Arial" w:hAnsi="Arial"/>
          <w:spacing w:val="-3"/>
        </w:rPr>
      </w:pPr>
    </w:p>
    <w:p w:rsidR="003B6C24" w:rsidRPr="009B4E69" w:rsidRDefault="003B6C24" w:rsidP="00C00CC0">
      <w:pPr>
        <w:widowControl/>
        <w:numPr>
          <w:ilvl w:val="2"/>
          <w:numId w:val="2"/>
        </w:numPr>
        <w:suppressAutoHyphens/>
        <w:jc w:val="both"/>
        <w:rPr>
          <w:rFonts w:ascii="Arial" w:hAnsi="Arial"/>
          <w:spacing w:val="-3"/>
        </w:rPr>
      </w:pPr>
      <w:r w:rsidRPr="009B4E69">
        <w:rPr>
          <w:rFonts w:ascii="Arial" w:hAnsi="Arial"/>
          <w:spacing w:val="-3"/>
        </w:rPr>
        <w:t xml:space="preserve">Maintenance Data Manuals: Submit maintenance manuals and "as built" drawings on all items supplied with the system.  The manuals and drawings are to be bound into one or more books as needed.  In addition to "as built" engineering submittal data and drawings, the manual shall include trouble shooting guides and maintenance and calibration data for all adjustable items.  </w:t>
      </w:r>
    </w:p>
    <w:p w:rsidR="003B6C24" w:rsidRDefault="003B6C24" w:rsidP="00BA7C73">
      <w:pPr>
        <w:numPr>
          <w:ilvl w:val="12"/>
          <w:numId w:val="0"/>
        </w:numPr>
        <w:tabs>
          <w:tab w:val="left" w:pos="-720"/>
        </w:tabs>
        <w:suppressAutoHyphens/>
        <w:jc w:val="both"/>
        <w:rPr>
          <w:rFonts w:ascii="Arial" w:hAnsi="Arial"/>
          <w:spacing w:val="-3"/>
        </w:rPr>
      </w:pPr>
    </w:p>
    <w:p w:rsidR="003B6C24" w:rsidRDefault="003B6C24" w:rsidP="00C00CC0">
      <w:pPr>
        <w:widowControl/>
        <w:numPr>
          <w:ilvl w:val="1"/>
          <w:numId w:val="2"/>
        </w:numPr>
        <w:suppressAutoHyphens/>
        <w:jc w:val="both"/>
        <w:rPr>
          <w:rFonts w:ascii="Arial" w:hAnsi="Arial"/>
          <w:spacing w:val="-3"/>
        </w:rPr>
      </w:pPr>
      <w:r w:rsidRPr="009B4E69">
        <w:rPr>
          <w:rFonts w:ascii="Arial" w:hAnsi="Arial"/>
          <w:spacing w:val="-3"/>
        </w:rPr>
        <w:lastRenderedPageBreak/>
        <w:t>JOB CONDITIONS</w:t>
      </w:r>
    </w:p>
    <w:p w:rsidR="003B6C24" w:rsidRPr="009B4E69" w:rsidRDefault="003B6C24" w:rsidP="009B4E69">
      <w:pPr>
        <w:widowControl/>
        <w:suppressAutoHyphens/>
        <w:ind w:left="1080"/>
        <w:jc w:val="both"/>
        <w:rPr>
          <w:rFonts w:ascii="Arial" w:hAnsi="Arial"/>
          <w:spacing w:val="-3"/>
        </w:rPr>
      </w:pPr>
    </w:p>
    <w:p w:rsidR="003B6C24" w:rsidRDefault="003B6C24" w:rsidP="00C00CC0">
      <w:pPr>
        <w:widowControl/>
        <w:numPr>
          <w:ilvl w:val="2"/>
          <w:numId w:val="2"/>
        </w:numPr>
        <w:suppressAutoHyphens/>
        <w:jc w:val="both"/>
        <w:rPr>
          <w:rFonts w:ascii="Arial" w:hAnsi="Arial"/>
          <w:spacing w:val="-3"/>
        </w:rPr>
      </w:pPr>
      <w:r w:rsidRPr="009B4E69">
        <w:rPr>
          <w:rFonts w:ascii="Arial" w:hAnsi="Arial"/>
          <w:spacing w:val="-3"/>
        </w:rPr>
        <w:t>All instruments and equipment shall be designed to operate under the environmental conditions where they are to perform their service.  The equipment shall be designed to handle lightning and transient voltages as normal environmental hazards.  The environmental conditions are as follows:</w:t>
      </w:r>
    </w:p>
    <w:p w:rsidR="003B6C24" w:rsidRPr="009B4E69" w:rsidRDefault="003B6C24" w:rsidP="004974A2">
      <w:pPr>
        <w:widowControl/>
        <w:suppressAutoHyphens/>
        <w:ind w:left="1440"/>
        <w:jc w:val="both"/>
        <w:rPr>
          <w:rFonts w:ascii="Arial" w:hAnsi="Arial"/>
          <w:spacing w:val="-3"/>
        </w:rPr>
      </w:pPr>
    </w:p>
    <w:p w:rsidR="003B6C24" w:rsidRPr="009B4E69" w:rsidRDefault="003B6C24" w:rsidP="00C00CC0">
      <w:pPr>
        <w:widowControl/>
        <w:numPr>
          <w:ilvl w:val="3"/>
          <w:numId w:val="2"/>
        </w:numPr>
        <w:suppressAutoHyphens/>
        <w:jc w:val="both"/>
        <w:rPr>
          <w:rFonts w:ascii="Arial" w:hAnsi="Arial"/>
          <w:spacing w:val="-3"/>
        </w:rPr>
      </w:pPr>
      <w:r w:rsidRPr="009B4E69">
        <w:rPr>
          <w:rFonts w:ascii="Arial" w:hAnsi="Arial"/>
          <w:spacing w:val="-3"/>
        </w:rPr>
        <w:t xml:space="preserve">Outdoor - The equipment will be exposed to direct sunlight, dust, rain, snow, ambient temperatures from -20 to +120 degrees F, relative humidity of 10 to 100 percent, and other natural outdoor conditions.  The installations shall be hardened to with stand normal vandalism.  </w:t>
      </w:r>
    </w:p>
    <w:p w:rsidR="003B6C24" w:rsidRDefault="003B6C24" w:rsidP="00C00CC0">
      <w:pPr>
        <w:widowControl/>
        <w:numPr>
          <w:ilvl w:val="3"/>
          <w:numId w:val="2"/>
        </w:numPr>
        <w:suppressAutoHyphens/>
        <w:jc w:val="both"/>
        <w:rPr>
          <w:rFonts w:ascii="Arial" w:hAnsi="Arial"/>
          <w:spacing w:val="-3"/>
        </w:rPr>
      </w:pPr>
      <w:r w:rsidRPr="009B4E69">
        <w:rPr>
          <w:rFonts w:ascii="Arial" w:hAnsi="Arial"/>
          <w:spacing w:val="-3"/>
        </w:rPr>
        <w:t xml:space="preserve">Indoor - The equipment will be capable of operating in ambient temperatures of +32 to +130 degrees F and relative humidity of 20 to 100 percent.  </w:t>
      </w:r>
    </w:p>
    <w:p w:rsidR="003B6C24" w:rsidRDefault="003B6C24" w:rsidP="009B4E69">
      <w:pPr>
        <w:widowControl/>
        <w:suppressAutoHyphens/>
        <w:ind w:left="1800"/>
        <w:jc w:val="both"/>
        <w:rPr>
          <w:rFonts w:ascii="Arial" w:hAnsi="Arial"/>
          <w:spacing w:val="-3"/>
        </w:rPr>
      </w:pPr>
    </w:p>
    <w:p w:rsidR="00AD2467" w:rsidRDefault="00AD2467" w:rsidP="00C00CC0">
      <w:pPr>
        <w:widowControl/>
        <w:numPr>
          <w:ilvl w:val="1"/>
          <w:numId w:val="2"/>
        </w:numPr>
        <w:suppressAutoHyphens/>
        <w:jc w:val="both"/>
        <w:rPr>
          <w:rFonts w:ascii="Arial" w:hAnsi="Arial"/>
          <w:spacing w:val="-3"/>
        </w:rPr>
      </w:pPr>
      <w:r w:rsidRPr="00AD2467">
        <w:rPr>
          <w:rFonts w:ascii="Arial" w:hAnsi="Arial"/>
          <w:spacing w:val="-3"/>
        </w:rPr>
        <w:t>DELIVERY, STORAGE, &amp; HANDLING</w:t>
      </w:r>
    </w:p>
    <w:p w:rsidR="00AD2467" w:rsidRPr="00AD2467" w:rsidRDefault="00AD2467" w:rsidP="00AD2467">
      <w:pPr>
        <w:widowControl/>
        <w:suppressAutoHyphens/>
        <w:ind w:left="1080"/>
        <w:jc w:val="both"/>
        <w:rPr>
          <w:rFonts w:ascii="Arial" w:hAnsi="Arial"/>
          <w:spacing w:val="-3"/>
        </w:rPr>
      </w:pPr>
    </w:p>
    <w:p w:rsidR="00AD2467" w:rsidRPr="00AD2467" w:rsidRDefault="00AD2467" w:rsidP="00C00CC0">
      <w:pPr>
        <w:widowControl/>
        <w:numPr>
          <w:ilvl w:val="2"/>
          <w:numId w:val="2"/>
        </w:numPr>
        <w:suppressAutoHyphens/>
        <w:jc w:val="both"/>
        <w:rPr>
          <w:rFonts w:ascii="Arial" w:hAnsi="Arial"/>
          <w:spacing w:val="-3"/>
        </w:rPr>
      </w:pPr>
      <w:r w:rsidRPr="00AD2467">
        <w:rPr>
          <w:rFonts w:ascii="Arial" w:hAnsi="Arial"/>
          <w:spacing w:val="-3"/>
        </w:rPr>
        <w:t xml:space="preserve">All items shall be stored in a dry sheltered place, not exposed to the outside elements, until ready for installation.  All items shall be handled with appropriate care to avoid damage during transport and installation.  </w:t>
      </w:r>
    </w:p>
    <w:p w:rsidR="00AD2467" w:rsidRDefault="00AD2467" w:rsidP="00AD2467">
      <w:pPr>
        <w:widowControl/>
        <w:suppressAutoHyphens/>
        <w:ind w:left="1080"/>
        <w:jc w:val="both"/>
        <w:rPr>
          <w:rFonts w:ascii="Arial" w:hAnsi="Arial"/>
          <w:spacing w:val="-3"/>
        </w:rPr>
      </w:pPr>
    </w:p>
    <w:p w:rsidR="003B6C24" w:rsidRDefault="003B6C24" w:rsidP="00C00CC0">
      <w:pPr>
        <w:widowControl/>
        <w:numPr>
          <w:ilvl w:val="1"/>
          <w:numId w:val="2"/>
        </w:numPr>
        <w:suppressAutoHyphens/>
        <w:jc w:val="both"/>
        <w:rPr>
          <w:rFonts w:ascii="Arial" w:hAnsi="Arial"/>
          <w:spacing w:val="-3"/>
        </w:rPr>
      </w:pPr>
      <w:r w:rsidRPr="009B4E69">
        <w:rPr>
          <w:rFonts w:ascii="Arial" w:hAnsi="Arial"/>
          <w:spacing w:val="-3"/>
        </w:rPr>
        <w:t>SEQUENCING &amp; SCHEDULING</w:t>
      </w:r>
    </w:p>
    <w:p w:rsidR="003B6C24" w:rsidRPr="009B4E69" w:rsidRDefault="003B6C24" w:rsidP="009B4E69">
      <w:pPr>
        <w:widowControl/>
        <w:suppressAutoHyphens/>
        <w:ind w:left="1080"/>
        <w:jc w:val="both"/>
        <w:rPr>
          <w:rFonts w:ascii="Arial" w:hAnsi="Arial"/>
          <w:spacing w:val="-3"/>
        </w:rPr>
      </w:pPr>
    </w:p>
    <w:p w:rsidR="003B6C24" w:rsidRDefault="003B6C24" w:rsidP="00C00CC0">
      <w:pPr>
        <w:widowControl/>
        <w:numPr>
          <w:ilvl w:val="2"/>
          <w:numId w:val="2"/>
        </w:numPr>
        <w:tabs>
          <w:tab w:val="left" w:pos="1440"/>
        </w:tabs>
        <w:suppressAutoHyphens/>
        <w:jc w:val="both"/>
        <w:rPr>
          <w:rFonts w:ascii="Arial" w:hAnsi="Arial"/>
          <w:spacing w:val="-3"/>
        </w:rPr>
      </w:pPr>
      <w:r w:rsidRPr="009B4E69">
        <w:rPr>
          <w:rFonts w:ascii="Arial" w:hAnsi="Arial"/>
          <w:spacing w:val="-3"/>
        </w:rPr>
        <w:t xml:space="preserve">Coordination: The Systems Integrator shall coordinate with other electrical and mechanical work including wires/cables, raceways, electrical boxes and fittings, controls supplied by others, and existing controls, to properly interface installation and commissioning of the control system.  </w:t>
      </w:r>
    </w:p>
    <w:p w:rsidR="003B6C24" w:rsidRPr="009B4E69" w:rsidRDefault="003B6C24" w:rsidP="009B4E69">
      <w:pPr>
        <w:widowControl/>
        <w:tabs>
          <w:tab w:val="left" w:pos="1440"/>
        </w:tabs>
        <w:suppressAutoHyphens/>
        <w:ind w:left="1440"/>
        <w:jc w:val="both"/>
        <w:rPr>
          <w:rFonts w:ascii="Arial" w:hAnsi="Arial"/>
          <w:spacing w:val="-3"/>
        </w:rPr>
      </w:pPr>
    </w:p>
    <w:p w:rsidR="003B6C24" w:rsidRPr="009B4E69" w:rsidRDefault="003B6C24" w:rsidP="00C00CC0">
      <w:pPr>
        <w:widowControl/>
        <w:numPr>
          <w:ilvl w:val="2"/>
          <w:numId w:val="2"/>
        </w:numPr>
        <w:suppressAutoHyphens/>
        <w:jc w:val="both"/>
        <w:rPr>
          <w:rFonts w:ascii="Arial" w:hAnsi="Arial"/>
          <w:spacing w:val="-3"/>
        </w:rPr>
      </w:pPr>
      <w:r w:rsidRPr="009B4E69">
        <w:rPr>
          <w:rFonts w:ascii="Arial" w:hAnsi="Arial"/>
          <w:spacing w:val="-3"/>
        </w:rPr>
        <w:t xml:space="preserve">Sequence: Sequence installation and start-up work with other trades to minimize downtime and to minimize the possibility of damage and soiling during the remainder of the construction period.  </w:t>
      </w:r>
    </w:p>
    <w:p w:rsidR="003B6C24" w:rsidRDefault="003B6C24" w:rsidP="009B4E69">
      <w:pPr>
        <w:widowControl/>
        <w:suppressAutoHyphens/>
        <w:ind w:left="1080"/>
        <w:jc w:val="both"/>
        <w:rPr>
          <w:rFonts w:ascii="Arial" w:hAnsi="Arial"/>
          <w:spacing w:val="-3"/>
        </w:rPr>
      </w:pPr>
    </w:p>
    <w:p w:rsidR="003B6C24" w:rsidRDefault="003B6C24" w:rsidP="00C00CC0">
      <w:pPr>
        <w:widowControl/>
        <w:numPr>
          <w:ilvl w:val="1"/>
          <w:numId w:val="2"/>
        </w:numPr>
        <w:suppressAutoHyphens/>
        <w:jc w:val="both"/>
        <w:rPr>
          <w:rFonts w:ascii="Arial" w:hAnsi="Arial"/>
          <w:spacing w:val="-3"/>
        </w:rPr>
      </w:pPr>
      <w:r>
        <w:rPr>
          <w:rFonts w:ascii="Arial" w:hAnsi="Arial"/>
          <w:spacing w:val="-3"/>
        </w:rPr>
        <w:t>PROJECT RECORD DOCUMENTS</w:t>
      </w:r>
    </w:p>
    <w:p w:rsidR="003B6C24" w:rsidRDefault="003B6C24" w:rsidP="00BA7C73">
      <w:pPr>
        <w:widowControl/>
        <w:numPr>
          <w:ilvl w:val="12"/>
          <w:numId w:val="0"/>
        </w:numPr>
        <w:suppressAutoHyphens/>
        <w:ind w:left="720"/>
        <w:jc w:val="both"/>
        <w:rPr>
          <w:rFonts w:ascii="Arial" w:hAnsi="Arial"/>
          <w:spacing w:val="-3"/>
        </w:rPr>
      </w:pPr>
    </w:p>
    <w:p w:rsidR="003B6C24" w:rsidRDefault="003B6C24" w:rsidP="00C00CC0">
      <w:pPr>
        <w:widowControl/>
        <w:numPr>
          <w:ilvl w:val="2"/>
          <w:numId w:val="2"/>
        </w:numPr>
        <w:suppressAutoHyphens/>
        <w:jc w:val="both"/>
        <w:rPr>
          <w:rFonts w:ascii="Arial" w:hAnsi="Arial"/>
          <w:spacing w:val="-3"/>
        </w:rPr>
      </w:pPr>
      <w:r>
        <w:rPr>
          <w:rFonts w:ascii="Arial" w:hAnsi="Arial"/>
          <w:spacing w:val="-3"/>
        </w:rPr>
        <w:t>Submit documents under provisions of Section 01700.</w:t>
      </w:r>
    </w:p>
    <w:p w:rsidR="00B3716B" w:rsidRDefault="00B3716B" w:rsidP="004B3842">
      <w:pPr>
        <w:widowControl/>
        <w:suppressAutoHyphens/>
        <w:ind w:left="1440"/>
        <w:jc w:val="both"/>
        <w:rPr>
          <w:rFonts w:ascii="Arial" w:hAnsi="Arial"/>
          <w:spacing w:val="-3"/>
        </w:rPr>
      </w:pPr>
    </w:p>
    <w:p w:rsidR="00B3716B" w:rsidRDefault="00B3716B" w:rsidP="00B3716B">
      <w:pPr>
        <w:widowControl/>
        <w:numPr>
          <w:ilvl w:val="1"/>
          <w:numId w:val="2"/>
        </w:numPr>
        <w:suppressAutoHyphens/>
        <w:jc w:val="both"/>
        <w:rPr>
          <w:rFonts w:ascii="Arial" w:hAnsi="Arial"/>
          <w:spacing w:val="-3"/>
        </w:rPr>
      </w:pPr>
      <w:r w:rsidRPr="00527073">
        <w:rPr>
          <w:rFonts w:ascii="Arial" w:hAnsi="Arial"/>
          <w:spacing w:val="-3"/>
        </w:rPr>
        <w:t>DISTRIBUTED CONTROL OPERATION</w:t>
      </w:r>
    </w:p>
    <w:p w:rsidR="00B3716B" w:rsidRPr="00527073" w:rsidRDefault="00B3716B" w:rsidP="00B3716B">
      <w:pPr>
        <w:widowControl/>
        <w:suppressAutoHyphens/>
        <w:ind w:left="1080"/>
        <w:jc w:val="both"/>
        <w:rPr>
          <w:rFonts w:ascii="Arial" w:hAnsi="Arial"/>
          <w:spacing w:val="-3"/>
        </w:rPr>
      </w:pPr>
    </w:p>
    <w:p w:rsidR="00B3716B" w:rsidRPr="00AD2467" w:rsidRDefault="00B3716B" w:rsidP="00B3716B">
      <w:pPr>
        <w:widowControl/>
        <w:numPr>
          <w:ilvl w:val="2"/>
          <w:numId w:val="2"/>
        </w:numPr>
        <w:tabs>
          <w:tab w:val="left" w:pos="1440"/>
        </w:tabs>
        <w:suppressAutoHyphens/>
        <w:jc w:val="both"/>
        <w:rPr>
          <w:rFonts w:ascii="Arial" w:hAnsi="Arial"/>
          <w:spacing w:val="-3"/>
        </w:rPr>
      </w:pPr>
      <w:r>
        <w:rPr>
          <w:rFonts w:ascii="Arial" w:hAnsi="Arial"/>
          <w:spacing w:val="-3"/>
        </w:rPr>
        <w:t xml:space="preserve">General: </w:t>
      </w:r>
      <w:r w:rsidRPr="00AD2467">
        <w:rPr>
          <w:rFonts w:ascii="Arial" w:hAnsi="Arial"/>
          <w:spacing w:val="-3"/>
        </w:rPr>
        <w:t xml:space="preserve">The control system shall use "Programmable Logic Controllers" (PLCs) at all locations in the system as detailed later in these specifications.  Each site in the system shall have a unique digital address.  The Central Processing Units (CPUs) and Input/output (I/O) cards used in each of the PLCs shall all be identical, fully interchangeable without reprogramming by the operator.  The PLCs shall be "self-initializing" and "self-restoring” so that </w:t>
      </w:r>
      <w:r w:rsidRPr="00AD2467">
        <w:rPr>
          <w:rFonts w:ascii="Arial" w:hAnsi="Arial"/>
          <w:spacing w:val="-3"/>
        </w:rPr>
        <w:lastRenderedPageBreak/>
        <w:t xml:space="preserve">operator intervention is not required after power interruptions, transients from lightning storms, or component changes.  </w:t>
      </w:r>
    </w:p>
    <w:p w:rsidR="00B3716B" w:rsidRPr="00AD2467" w:rsidRDefault="00B3716B" w:rsidP="00B3716B">
      <w:pPr>
        <w:widowControl/>
        <w:tabs>
          <w:tab w:val="left" w:pos="1440"/>
        </w:tabs>
        <w:suppressAutoHyphens/>
        <w:ind w:left="1440"/>
        <w:jc w:val="both"/>
        <w:rPr>
          <w:rFonts w:ascii="Arial" w:hAnsi="Arial"/>
          <w:spacing w:val="-3"/>
        </w:rPr>
      </w:pPr>
    </w:p>
    <w:p w:rsidR="00B3716B" w:rsidRPr="00AD2467" w:rsidRDefault="00B3716B" w:rsidP="00B3716B">
      <w:pPr>
        <w:widowControl/>
        <w:tabs>
          <w:tab w:val="left" w:pos="1440"/>
        </w:tabs>
        <w:suppressAutoHyphens/>
        <w:ind w:left="1440"/>
        <w:jc w:val="both"/>
        <w:rPr>
          <w:rFonts w:ascii="Arial" w:hAnsi="Arial"/>
          <w:spacing w:val="-3"/>
        </w:rPr>
      </w:pPr>
      <w:r w:rsidRPr="00AD2467">
        <w:rPr>
          <w:rFonts w:ascii="Arial" w:hAnsi="Arial"/>
          <w:spacing w:val="-3"/>
        </w:rPr>
        <w:t xml:space="preserve">The system shall be composed of a Central Terminal Unit (CTU) that monitors the operation of multiple Remote Terminal Units (RTUs).  The CTU shall be composed of a PLC (as described above) and one or more Operator Display Consoles (ODCs) with Human-Machine-Interface (HMI) software to display, alarm, record, all data received and for operator input for changes to the system.  </w:t>
      </w:r>
    </w:p>
    <w:p w:rsidR="00B3716B" w:rsidRPr="00AD2467" w:rsidRDefault="00B3716B" w:rsidP="00B3716B">
      <w:pPr>
        <w:widowControl/>
        <w:tabs>
          <w:tab w:val="left" w:pos="1440"/>
        </w:tabs>
        <w:suppressAutoHyphens/>
        <w:ind w:left="1440"/>
        <w:jc w:val="both"/>
        <w:rPr>
          <w:rFonts w:ascii="Arial" w:hAnsi="Arial"/>
          <w:spacing w:val="-3"/>
        </w:rPr>
      </w:pPr>
    </w:p>
    <w:p w:rsidR="00B3716B" w:rsidRPr="00527073" w:rsidRDefault="00B3716B" w:rsidP="00B3716B">
      <w:pPr>
        <w:widowControl/>
        <w:tabs>
          <w:tab w:val="left" w:pos="1440"/>
        </w:tabs>
        <w:suppressAutoHyphens/>
        <w:ind w:left="1440"/>
        <w:jc w:val="both"/>
        <w:rPr>
          <w:rFonts w:ascii="Arial" w:hAnsi="Arial"/>
          <w:spacing w:val="-3"/>
        </w:rPr>
      </w:pPr>
      <w:r w:rsidRPr="00AD2467">
        <w:rPr>
          <w:rFonts w:ascii="Arial" w:hAnsi="Arial"/>
          <w:spacing w:val="-3"/>
        </w:rPr>
        <w:t>The control system shall be capable of implementing multiple modes of communications in a single system to include radio, high-speed data highway, fiber optic, and Ethernet communications as details in these specific</w:t>
      </w:r>
      <w:r>
        <w:rPr>
          <w:rFonts w:ascii="Arial" w:hAnsi="Arial"/>
          <w:spacing w:val="-3"/>
        </w:rPr>
        <w:t>ations.</w:t>
      </w:r>
    </w:p>
    <w:p w:rsidR="00B3716B" w:rsidRDefault="00B3716B" w:rsidP="00B3716B">
      <w:pPr>
        <w:ind w:left="864"/>
        <w:rPr>
          <w:rFonts w:eastAsia="MS Mincho"/>
        </w:rPr>
      </w:pPr>
    </w:p>
    <w:p w:rsidR="00B3716B" w:rsidRDefault="00B3716B" w:rsidP="00B3716B">
      <w:pPr>
        <w:widowControl/>
        <w:numPr>
          <w:ilvl w:val="2"/>
          <w:numId w:val="2"/>
        </w:numPr>
        <w:tabs>
          <w:tab w:val="left" w:pos="1440"/>
        </w:tabs>
        <w:suppressAutoHyphens/>
        <w:jc w:val="both"/>
        <w:rPr>
          <w:rFonts w:ascii="Arial" w:hAnsi="Arial"/>
          <w:spacing w:val="-3"/>
        </w:rPr>
      </w:pPr>
      <w:r w:rsidRPr="004974A2">
        <w:rPr>
          <w:rFonts w:ascii="Arial" w:hAnsi="Arial"/>
          <w:spacing w:val="-3"/>
        </w:rPr>
        <w:t xml:space="preserve">Standard Control Software Features: The supplied software shall not be a one-of-a-kind system, but rather a comprehensively designed software platform that provides a number of built in features that monitor local &amp; remote inputs combined with standard software algorithms to provide an integrated system as follows:  </w:t>
      </w:r>
    </w:p>
    <w:p w:rsidR="00B3716B" w:rsidRPr="004974A2" w:rsidRDefault="00B3716B" w:rsidP="00B3716B">
      <w:pPr>
        <w:widowControl/>
        <w:tabs>
          <w:tab w:val="left" w:pos="1440"/>
        </w:tabs>
        <w:suppressAutoHyphens/>
        <w:ind w:left="1440"/>
        <w:jc w:val="both"/>
        <w:rPr>
          <w:rFonts w:ascii="Arial" w:hAnsi="Arial"/>
          <w:spacing w:val="-3"/>
        </w:rPr>
      </w:pPr>
    </w:p>
    <w:p w:rsidR="00B3716B" w:rsidRPr="004974A2" w:rsidRDefault="00B3716B" w:rsidP="00B3716B">
      <w:pPr>
        <w:widowControl/>
        <w:numPr>
          <w:ilvl w:val="3"/>
          <w:numId w:val="2"/>
        </w:numPr>
        <w:suppressAutoHyphens/>
        <w:jc w:val="both"/>
        <w:rPr>
          <w:rFonts w:ascii="Arial" w:hAnsi="Arial"/>
          <w:spacing w:val="-3"/>
        </w:rPr>
      </w:pPr>
      <w:r w:rsidRPr="004974A2">
        <w:rPr>
          <w:rFonts w:ascii="Arial" w:hAnsi="Arial"/>
          <w:spacing w:val="-3"/>
        </w:rPr>
        <w:t xml:space="preserve">Monitor local Hand/Off/Automatic (HOA) selector switch positions (i.e. on existing pump control panels) and integrate the switch position in to the control logic such that a HOA in HAND or OFF shall be considered by the control system as 'un-available".  </w:t>
      </w:r>
    </w:p>
    <w:p w:rsidR="00B3716B" w:rsidRPr="00183A45" w:rsidRDefault="00B3716B" w:rsidP="004B3842">
      <w:pPr>
        <w:widowControl/>
        <w:numPr>
          <w:ilvl w:val="3"/>
          <w:numId w:val="2"/>
        </w:numPr>
        <w:suppressAutoHyphens/>
        <w:jc w:val="both"/>
        <w:rPr>
          <w:rFonts w:ascii="Arial" w:hAnsi="Arial"/>
          <w:spacing w:val="-3"/>
        </w:rPr>
      </w:pPr>
      <w:r>
        <w:rPr>
          <w:rFonts w:ascii="Arial" w:hAnsi="Arial"/>
          <w:spacing w:val="-3"/>
        </w:rPr>
        <w:t>Provide for communication of pressure, flow and related data readings sourced from existing and/or new equipment to designated locations to support operation of local equipment control panels.</w:t>
      </w:r>
    </w:p>
    <w:p w:rsidR="00AC77CC" w:rsidRDefault="00AC77CC" w:rsidP="00AC77CC">
      <w:pPr>
        <w:widowControl/>
        <w:suppressAutoHyphens/>
        <w:ind w:left="1440"/>
        <w:jc w:val="both"/>
        <w:rPr>
          <w:rFonts w:ascii="Arial" w:hAnsi="Arial"/>
          <w:spacing w:val="-3"/>
        </w:rPr>
      </w:pPr>
    </w:p>
    <w:p w:rsidR="003B6C24" w:rsidRDefault="003B6C24" w:rsidP="00C00CC0">
      <w:pPr>
        <w:pStyle w:val="Heading1"/>
        <w:keepNext/>
        <w:widowControl/>
        <w:numPr>
          <w:ilvl w:val="0"/>
          <w:numId w:val="2"/>
        </w:numPr>
        <w:suppressAutoHyphens/>
        <w:jc w:val="both"/>
        <w:rPr>
          <w:rFonts w:ascii="Arial" w:hAnsi="Arial"/>
          <w:u w:val="single"/>
        </w:rPr>
      </w:pPr>
      <w:r>
        <w:rPr>
          <w:rFonts w:ascii="Arial" w:hAnsi="Arial"/>
          <w:u w:val="single"/>
        </w:rPr>
        <w:t>PRODUCTS</w:t>
      </w:r>
    </w:p>
    <w:p w:rsidR="003B6C24" w:rsidRDefault="003B6C24" w:rsidP="00BA7C73">
      <w:pPr>
        <w:numPr>
          <w:ilvl w:val="12"/>
          <w:numId w:val="0"/>
        </w:numPr>
        <w:tabs>
          <w:tab w:val="left" w:pos="-720"/>
        </w:tabs>
        <w:suppressAutoHyphens/>
        <w:jc w:val="both"/>
        <w:rPr>
          <w:rFonts w:ascii="Arial" w:hAnsi="Arial"/>
          <w:spacing w:val="-3"/>
        </w:rPr>
      </w:pPr>
    </w:p>
    <w:p w:rsidR="00453B75" w:rsidRPr="00453B75" w:rsidRDefault="00453B75" w:rsidP="00453B75">
      <w:pPr>
        <w:pStyle w:val="ListParagraph"/>
        <w:widowControl/>
        <w:numPr>
          <w:ilvl w:val="1"/>
          <w:numId w:val="2"/>
        </w:numPr>
        <w:overflowPunct/>
        <w:autoSpaceDE/>
        <w:autoSpaceDN/>
        <w:adjustRightInd/>
        <w:spacing w:after="240"/>
        <w:jc w:val="both"/>
        <w:textAlignment w:val="auto"/>
        <w:outlineLvl w:val="2"/>
        <w:rPr>
          <w:rFonts w:ascii="Arial" w:hAnsi="Arial" w:cs="Arial"/>
          <w:u w:val="single"/>
        </w:rPr>
      </w:pPr>
      <w:r w:rsidRPr="00453B75">
        <w:rPr>
          <w:rFonts w:ascii="Arial" w:hAnsi="Arial" w:cs="Arial"/>
        </w:rPr>
        <w:t>ENCLOSURES</w:t>
      </w:r>
    </w:p>
    <w:p w:rsidR="00453B75" w:rsidRPr="00453B75" w:rsidRDefault="00453B75" w:rsidP="00453B75">
      <w:pPr>
        <w:pStyle w:val="ListParagraph"/>
        <w:widowControl/>
        <w:numPr>
          <w:ilvl w:val="2"/>
          <w:numId w:val="2"/>
        </w:numPr>
        <w:overflowPunct/>
        <w:autoSpaceDE/>
        <w:autoSpaceDN/>
        <w:adjustRightInd/>
        <w:spacing w:after="240"/>
        <w:jc w:val="both"/>
        <w:textAlignment w:val="auto"/>
        <w:outlineLvl w:val="2"/>
        <w:rPr>
          <w:rFonts w:ascii="Arial" w:hAnsi="Arial" w:cs="Arial"/>
          <w:u w:val="single"/>
        </w:rPr>
      </w:pPr>
      <w:r w:rsidRPr="00453B75">
        <w:rPr>
          <w:rFonts w:ascii="Arial" w:hAnsi="Arial" w:cs="Arial"/>
        </w:rPr>
        <w:t>Enclosures shall be NEMA 1 for indoor and NEMA 4</w:t>
      </w:r>
      <w:r w:rsidR="005B3BDA">
        <w:rPr>
          <w:rFonts w:ascii="Arial" w:hAnsi="Arial" w:cs="Arial"/>
        </w:rPr>
        <w:t>X</w:t>
      </w:r>
      <w:r w:rsidRPr="00453B75">
        <w:rPr>
          <w:rFonts w:ascii="Arial" w:hAnsi="Arial" w:cs="Arial"/>
        </w:rPr>
        <w:t xml:space="preserve"> for outdoor locations. Enclosure shall be fabricated from a minimum of 14-gauge cold rolled steel with a baked enamel finish in the manufacturer's standard color. Units shall include a single gasket front door. Hinges, locking hasp and door clamping hardware shall be included.</w:t>
      </w:r>
    </w:p>
    <w:p w:rsidR="00453B75" w:rsidRPr="00453B75" w:rsidRDefault="00453B75" w:rsidP="00453B75">
      <w:pPr>
        <w:pStyle w:val="ListParagraph"/>
        <w:widowControl/>
        <w:numPr>
          <w:ilvl w:val="1"/>
          <w:numId w:val="2"/>
        </w:numPr>
        <w:overflowPunct/>
        <w:autoSpaceDE/>
        <w:autoSpaceDN/>
        <w:adjustRightInd/>
        <w:spacing w:after="240"/>
        <w:jc w:val="both"/>
        <w:textAlignment w:val="auto"/>
        <w:outlineLvl w:val="2"/>
        <w:rPr>
          <w:rFonts w:ascii="Arial" w:hAnsi="Arial" w:cs="Arial"/>
          <w:u w:val="single"/>
        </w:rPr>
      </w:pPr>
      <w:r w:rsidRPr="00453B75">
        <w:rPr>
          <w:rFonts w:ascii="Arial" w:hAnsi="Arial" w:cs="Arial"/>
        </w:rPr>
        <w:t>INCOMING POWER REQUIREMENTS &amp; UPS</w:t>
      </w:r>
    </w:p>
    <w:p w:rsidR="00453B75" w:rsidRPr="00453B75" w:rsidRDefault="00453B75" w:rsidP="00453B75">
      <w:pPr>
        <w:pStyle w:val="ListParagraph"/>
        <w:widowControl/>
        <w:numPr>
          <w:ilvl w:val="2"/>
          <w:numId w:val="2"/>
        </w:numPr>
        <w:overflowPunct/>
        <w:autoSpaceDE/>
        <w:autoSpaceDN/>
        <w:adjustRightInd/>
        <w:spacing w:after="240"/>
        <w:jc w:val="both"/>
        <w:textAlignment w:val="auto"/>
        <w:outlineLvl w:val="2"/>
        <w:rPr>
          <w:rFonts w:ascii="Arial" w:hAnsi="Arial" w:cs="Arial"/>
          <w:u w:val="single"/>
        </w:rPr>
      </w:pPr>
      <w:r w:rsidRPr="00453B75">
        <w:rPr>
          <w:rFonts w:ascii="Arial" w:hAnsi="Arial" w:cs="Arial"/>
        </w:rPr>
        <w:t xml:space="preserve">Controls shall operate from a source of 120 volts, 1 phase, 60 Hz. Each panel shall be accompanied with an uninterruptible power supply (UPS). The UPS shall condition the power as well as provide 500 VA of power during outages. A 6-amp control power circuit breaker shall be employed as both a method of equipment protection and as a means of power disconnection. The circuit breaker shall be a single pole, thermal, </w:t>
      </w:r>
      <w:r w:rsidRPr="00453B75">
        <w:rPr>
          <w:rFonts w:ascii="Arial" w:hAnsi="Arial" w:cs="Arial"/>
        </w:rPr>
        <w:lastRenderedPageBreak/>
        <w:t>magnetic type with a 10,000 Amp Interrupt Current rating. The circuit breaker shall be UL listed.</w:t>
      </w:r>
    </w:p>
    <w:p w:rsidR="00453B75" w:rsidRPr="00453B75" w:rsidRDefault="00453B75" w:rsidP="00453B75">
      <w:pPr>
        <w:pStyle w:val="ListParagraph"/>
        <w:widowControl/>
        <w:numPr>
          <w:ilvl w:val="1"/>
          <w:numId w:val="2"/>
        </w:numPr>
        <w:overflowPunct/>
        <w:autoSpaceDE/>
        <w:autoSpaceDN/>
        <w:adjustRightInd/>
        <w:spacing w:after="240"/>
        <w:jc w:val="both"/>
        <w:textAlignment w:val="auto"/>
        <w:outlineLvl w:val="2"/>
        <w:rPr>
          <w:rFonts w:ascii="Arial" w:hAnsi="Arial" w:cs="Arial"/>
          <w:u w:val="single"/>
        </w:rPr>
      </w:pPr>
      <w:r w:rsidRPr="00453B75">
        <w:rPr>
          <w:rFonts w:ascii="Arial" w:hAnsi="Arial" w:cs="Arial"/>
        </w:rPr>
        <w:t>POWER SUPPLIES</w:t>
      </w:r>
    </w:p>
    <w:p w:rsidR="00453B75" w:rsidRPr="00453B75" w:rsidRDefault="00453B75" w:rsidP="00453B75">
      <w:pPr>
        <w:pStyle w:val="ListParagraph"/>
        <w:widowControl/>
        <w:numPr>
          <w:ilvl w:val="2"/>
          <w:numId w:val="2"/>
        </w:numPr>
        <w:overflowPunct/>
        <w:autoSpaceDE/>
        <w:autoSpaceDN/>
        <w:adjustRightInd/>
        <w:spacing w:after="240"/>
        <w:jc w:val="both"/>
        <w:textAlignment w:val="auto"/>
        <w:outlineLvl w:val="2"/>
        <w:rPr>
          <w:rFonts w:ascii="Arial" w:hAnsi="Arial" w:cs="Arial"/>
          <w:u w:val="single"/>
        </w:rPr>
      </w:pPr>
      <w:r w:rsidRPr="00453B75">
        <w:rPr>
          <w:rFonts w:ascii="Arial" w:hAnsi="Arial" w:cs="Arial"/>
        </w:rPr>
        <w:t>All DC power supplies required for operation shall be provided. Units shall provide sufficient voltage regulation and ripple control to assure powered components can operate within their required tolerances.</w:t>
      </w:r>
    </w:p>
    <w:p w:rsidR="00453B75" w:rsidRPr="00453B75" w:rsidRDefault="00453B75" w:rsidP="005B3BDA">
      <w:pPr>
        <w:pStyle w:val="ListParagraph"/>
        <w:widowControl/>
        <w:numPr>
          <w:ilvl w:val="1"/>
          <w:numId w:val="2"/>
        </w:numPr>
        <w:overflowPunct/>
        <w:autoSpaceDE/>
        <w:autoSpaceDN/>
        <w:adjustRightInd/>
        <w:spacing w:after="240"/>
        <w:ind w:left="1440" w:hanging="720"/>
        <w:jc w:val="both"/>
        <w:textAlignment w:val="auto"/>
        <w:outlineLvl w:val="2"/>
        <w:rPr>
          <w:rFonts w:ascii="Arial" w:hAnsi="Arial" w:cs="Arial"/>
          <w:u w:val="single"/>
        </w:rPr>
      </w:pPr>
      <w:r w:rsidRPr="00453B75">
        <w:rPr>
          <w:rFonts w:ascii="Arial" w:hAnsi="Arial" w:cs="Arial"/>
        </w:rPr>
        <w:t>TRANSIENT VOLTAGE SURGE SUPPRESSION (TVSS) – DATA COMMUNICATIONS AND SIGNAL WIRING</w:t>
      </w:r>
    </w:p>
    <w:p w:rsidR="00453B75" w:rsidRPr="00453B75" w:rsidRDefault="00453B75" w:rsidP="00453B75">
      <w:pPr>
        <w:pStyle w:val="ListParagraph"/>
        <w:widowControl/>
        <w:numPr>
          <w:ilvl w:val="2"/>
          <w:numId w:val="2"/>
        </w:numPr>
        <w:overflowPunct/>
        <w:autoSpaceDE/>
        <w:autoSpaceDN/>
        <w:adjustRightInd/>
        <w:spacing w:after="240"/>
        <w:jc w:val="both"/>
        <w:textAlignment w:val="auto"/>
        <w:outlineLvl w:val="2"/>
        <w:rPr>
          <w:rFonts w:ascii="Arial" w:hAnsi="Arial" w:cs="Arial"/>
          <w:u w:val="single"/>
        </w:rPr>
      </w:pPr>
      <w:r w:rsidRPr="00453B75">
        <w:rPr>
          <w:rFonts w:ascii="Arial" w:hAnsi="Arial" w:cs="Arial"/>
        </w:rPr>
        <w:t xml:space="preserve">The system manufacturer shall provide transient voltage and surge suppression for all PLC data communication devices whenever the communications cable is located outside the building in which the panel resides. This also applies to all outdoor panels with communications cables exiting the PLC panel enclosure. The TVSS unit shall be UL 497B listed. The TVSS unit shall have a maximum DC operating voltage of 9.6 VDC, a clamping voltage of 81V, and an 8 x 20 US surge current rating of 1000 amps. </w:t>
      </w:r>
    </w:p>
    <w:p w:rsidR="00453B75" w:rsidRPr="00453B75" w:rsidRDefault="00453B75" w:rsidP="00453B75">
      <w:pPr>
        <w:pStyle w:val="ListParagraph"/>
        <w:widowControl/>
        <w:numPr>
          <w:ilvl w:val="2"/>
          <w:numId w:val="2"/>
        </w:numPr>
        <w:overflowPunct/>
        <w:autoSpaceDE/>
        <w:autoSpaceDN/>
        <w:adjustRightInd/>
        <w:spacing w:after="240"/>
        <w:jc w:val="both"/>
        <w:textAlignment w:val="auto"/>
        <w:outlineLvl w:val="2"/>
        <w:rPr>
          <w:rFonts w:ascii="Arial" w:hAnsi="Arial" w:cs="Arial"/>
          <w:u w:val="single"/>
        </w:rPr>
      </w:pPr>
      <w:r w:rsidRPr="00453B75">
        <w:rPr>
          <w:rFonts w:ascii="Arial" w:hAnsi="Arial" w:cs="Arial"/>
        </w:rPr>
        <w:t>Transient voltage and surge suppression shall also be provided for 10-32 VDC instrumentation signal systems. The TVSS units shall be employed when the signal cable extends beyond the boundaries of the building in which the PLC panel is located. The TVSS unit shall be UL 497B listed. The TVSS unit shall have a maximum operating voltage of 32 VDC, a clamping voltage of 100V, and an 8 x 20 US surge current capability of 1000 amps.</w:t>
      </w:r>
    </w:p>
    <w:p w:rsidR="00453B75" w:rsidRPr="00453B75" w:rsidRDefault="00453B75" w:rsidP="00453B75">
      <w:pPr>
        <w:pStyle w:val="ListParagraph"/>
        <w:widowControl/>
        <w:numPr>
          <w:ilvl w:val="2"/>
          <w:numId w:val="2"/>
        </w:numPr>
        <w:overflowPunct/>
        <w:autoSpaceDE/>
        <w:autoSpaceDN/>
        <w:adjustRightInd/>
        <w:spacing w:after="240"/>
        <w:jc w:val="both"/>
        <w:textAlignment w:val="auto"/>
        <w:outlineLvl w:val="2"/>
        <w:rPr>
          <w:rFonts w:ascii="Arial" w:hAnsi="Arial" w:cs="Arial"/>
          <w:u w:val="single"/>
        </w:rPr>
      </w:pPr>
      <w:r w:rsidRPr="00453B75">
        <w:rPr>
          <w:rFonts w:ascii="Arial" w:hAnsi="Arial" w:cs="Arial"/>
        </w:rPr>
        <w:t xml:space="preserve">TVSS units </w:t>
      </w:r>
      <w:r>
        <w:rPr>
          <w:rFonts w:ascii="Arial" w:hAnsi="Arial" w:cs="Arial"/>
        </w:rPr>
        <w:t>shall</w:t>
      </w:r>
      <w:r w:rsidRPr="00453B75">
        <w:rPr>
          <w:rFonts w:ascii="Arial" w:hAnsi="Arial" w:cs="Arial"/>
        </w:rPr>
        <w:t xml:space="preserve"> be as manufactured by Leviton, Inc., of Little Neck, New York, Model 3803-485/DHP </w:t>
      </w:r>
      <w:r>
        <w:rPr>
          <w:rFonts w:ascii="Arial" w:hAnsi="Arial" w:cs="Arial"/>
        </w:rPr>
        <w:t xml:space="preserve">or equal </w:t>
      </w:r>
      <w:r w:rsidRPr="00453B75">
        <w:rPr>
          <w:rFonts w:ascii="Arial" w:hAnsi="Arial" w:cs="Arial"/>
        </w:rPr>
        <w:t>for PLC communications and Model 3420-009/</w:t>
      </w:r>
      <w:r>
        <w:rPr>
          <w:rFonts w:ascii="Arial" w:hAnsi="Arial" w:cs="Arial"/>
        </w:rPr>
        <w:t>035 for 10-32 VDC signal wiring</w:t>
      </w:r>
      <w:r w:rsidRPr="00453B75">
        <w:rPr>
          <w:rFonts w:ascii="Arial" w:hAnsi="Arial" w:cs="Arial"/>
        </w:rPr>
        <w:t xml:space="preserve"> or equal.</w:t>
      </w:r>
    </w:p>
    <w:p w:rsidR="00453B75" w:rsidRPr="00453B75" w:rsidRDefault="00453B75" w:rsidP="00453B75">
      <w:pPr>
        <w:pStyle w:val="ListParagraph"/>
        <w:widowControl/>
        <w:numPr>
          <w:ilvl w:val="1"/>
          <w:numId w:val="2"/>
        </w:numPr>
        <w:overflowPunct/>
        <w:autoSpaceDE/>
        <w:autoSpaceDN/>
        <w:adjustRightInd/>
        <w:spacing w:after="240"/>
        <w:jc w:val="both"/>
        <w:textAlignment w:val="auto"/>
        <w:outlineLvl w:val="2"/>
        <w:rPr>
          <w:rFonts w:ascii="Arial" w:hAnsi="Arial" w:cs="Arial"/>
          <w:u w:val="single"/>
        </w:rPr>
      </w:pPr>
      <w:r w:rsidRPr="00453B75">
        <w:rPr>
          <w:rFonts w:ascii="Arial" w:hAnsi="Arial" w:cs="Arial"/>
        </w:rPr>
        <w:t>NETWORK DATA LINE SURGE SUPPRESSORS</w:t>
      </w:r>
    </w:p>
    <w:p w:rsidR="00453B75" w:rsidRPr="00453B75" w:rsidRDefault="00453B75" w:rsidP="00453B75">
      <w:pPr>
        <w:pStyle w:val="ListParagraph"/>
        <w:widowControl/>
        <w:numPr>
          <w:ilvl w:val="2"/>
          <w:numId w:val="2"/>
        </w:numPr>
        <w:overflowPunct/>
        <w:autoSpaceDE/>
        <w:autoSpaceDN/>
        <w:adjustRightInd/>
        <w:spacing w:after="240"/>
        <w:jc w:val="both"/>
        <w:textAlignment w:val="auto"/>
        <w:outlineLvl w:val="2"/>
        <w:rPr>
          <w:rFonts w:ascii="Arial" w:hAnsi="Arial" w:cs="Arial"/>
          <w:u w:val="single"/>
        </w:rPr>
      </w:pPr>
      <w:r w:rsidRPr="00453B75">
        <w:rPr>
          <w:rFonts w:ascii="Arial" w:hAnsi="Arial" w:cs="Arial"/>
        </w:rPr>
        <w:t>Provide transient surge suppressors for all leased telephone line, and Ethernet connections that are included as a part of this system. Unit shall have connection capabilities for RJ45, 100 BASE-T, 10 BASE-T, Token Ring, and RS-422 connections. The unit shall have a nominal clamping voltage of 7.5 volts and a Peak Pulse Current rating of 750 amperes. Unit shall be as manufactured by Tripp Lite, Inc., Model DNET-1</w:t>
      </w:r>
      <w:r>
        <w:rPr>
          <w:rFonts w:ascii="Arial" w:hAnsi="Arial" w:cs="Arial"/>
        </w:rPr>
        <w:t xml:space="preserve"> or equal</w:t>
      </w:r>
      <w:r w:rsidRPr="00453B75">
        <w:rPr>
          <w:rFonts w:ascii="Arial" w:hAnsi="Arial" w:cs="Arial"/>
        </w:rPr>
        <w:t>.</w:t>
      </w:r>
    </w:p>
    <w:p w:rsidR="00453B75" w:rsidRPr="00453B75" w:rsidRDefault="00453B75" w:rsidP="00453B75">
      <w:pPr>
        <w:pStyle w:val="ListParagraph"/>
        <w:widowControl/>
        <w:numPr>
          <w:ilvl w:val="1"/>
          <w:numId w:val="2"/>
        </w:numPr>
        <w:overflowPunct/>
        <w:autoSpaceDE/>
        <w:autoSpaceDN/>
        <w:adjustRightInd/>
        <w:spacing w:after="240"/>
        <w:jc w:val="both"/>
        <w:textAlignment w:val="auto"/>
        <w:outlineLvl w:val="2"/>
        <w:rPr>
          <w:rFonts w:ascii="Arial" w:hAnsi="Arial" w:cs="Arial"/>
          <w:u w:val="single"/>
        </w:rPr>
      </w:pPr>
      <w:r w:rsidRPr="00453B75">
        <w:rPr>
          <w:rFonts w:ascii="Arial" w:hAnsi="Arial" w:cs="Arial"/>
        </w:rPr>
        <w:t>TELEPHONE LINE SURGE SUPPRESSORS</w:t>
      </w:r>
    </w:p>
    <w:p w:rsidR="00453B75" w:rsidRPr="00453B75" w:rsidRDefault="00453B75" w:rsidP="00453B75">
      <w:pPr>
        <w:pStyle w:val="ListParagraph"/>
        <w:widowControl/>
        <w:numPr>
          <w:ilvl w:val="2"/>
          <w:numId w:val="2"/>
        </w:numPr>
        <w:overflowPunct/>
        <w:autoSpaceDE/>
        <w:autoSpaceDN/>
        <w:adjustRightInd/>
        <w:spacing w:after="240"/>
        <w:jc w:val="both"/>
        <w:textAlignment w:val="auto"/>
        <w:outlineLvl w:val="2"/>
        <w:rPr>
          <w:rFonts w:ascii="Arial" w:hAnsi="Arial" w:cs="Arial"/>
          <w:u w:val="single"/>
        </w:rPr>
      </w:pPr>
      <w:r w:rsidRPr="00453B75">
        <w:rPr>
          <w:rFonts w:ascii="Arial" w:hAnsi="Arial" w:cs="Arial"/>
        </w:rPr>
        <w:t xml:space="preserve">Provide the following for all dial-up connected to data modems or automated alarm dialing equipment that are included as a part of this system. Unit shall have connection capabilities for RJ11 or RJ45. The unit shall have a nominal clamping voltage of 260 volts and a Peak Pulse </w:t>
      </w:r>
      <w:r w:rsidRPr="00453B75">
        <w:rPr>
          <w:rFonts w:ascii="Arial" w:hAnsi="Arial" w:cs="Arial"/>
        </w:rPr>
        <w:lastRenderedPageBreak/>
        <w:t>Current rating of 1020 amperes. Unit(s) shall be as manufactured by Tripp Lite, Inc., Model DTEL2</w:t>
      </w:r>
      <w:r>
        <w:rPr>
          <w:rFonts w:ascii="Arial" w:hAnsi="Arial" w:cs="Arial"/>
        </w:rPr>
        <w:t xml:space="preserve"> or equal</w:t>
      </w:r>
      <w:r w:rsidRPr="00453B75">
        <w:rPr>
          <w:rFonts w:ascii="Arial" w:hAnsi="Arial" w:cs="Arial"/>
        </w:rPr>
        <w:t>.</w:t>
      </w:r>
    </w:p>
    <w:p w:rsidR="00C87B07" w:rsidRDefault="00C87B07" w:rsidP="00C87B07">
      <w:pPr>
        <w:widowControl/>
        <w:numPr>
          <w:ilvl w:val="1"/>
          <w:numId w:val="2"/>
        </w:numPr>
        <w:suppressAutoHyphens/>
        <w:ind w:left="1440" w:hanging="720"/>
        <w:jc w:val="both"/>
        <w:rPr>
          <w:rFonts w:ascii="Arial" w:hAnsi="Arial"/>
          <w:spacing w:val="-3"/>
        </w:rPr>
      </w:pPr>
      <w:r w:rsidRPr="00C87B07">
        <w:rPr>
          <w:rFonts w:ascii="Arial" w:hAnsi="Arial"/>
          <w:spacing w:val="-3"/>
        </w:rPr>
        <w:t>HIGH SPEED DATA RADIOS (900MHZ MAS &amp; 900MHZ SPREAD SPECTRUM)</w:t>
      </w:r>
    </w:p>
    <w:p w:rsidR="00C87B07" w:rsidRPr="00C87B07" w:rsidRDefault="00C87B07" w:rsidP="00C87B07">
      <w:pPr>
        <w:widowControl/>
        <w:suppressAutoHyphens/>
        <w:ind w:left="1440"/>
        <w:jc w:val="both"/>
        <w:rPr>
          <w:rFonts w:ascii="Arial" w:hAnsi="Arial"/>
          <w:spacing w:val="-3"/>
        </w:rPr>
      </w:pPr>
    </w:p>
    <w:p w:rsidR="00C87B07" w:rsidRDefault="00C87B07" w:rsidP="00C87B07">
      <w:pPr>
        <w:widowControl/>
        <w:numPr>
          <w:ilvl w:val="2"/>
          <w:numId w:val="2"/>
        </w:numPr>
        <w:suppressAutoHyphens/>
        <w:jc w:val="both"/>
        <w:rPr>
          <w:rFonts w:ascii="Arial" w:hAnsi="Arial"/>
          <w:spacing w:val="-3"/>
        </w:rPr>
      </w:pPr>
      <w:r w:rsidRPr="00C87B07">
        <w:rPr>
          <w:rFonts w:ascii="Arial" w:hAnsi="Arial"/>
          <w:spacing w:val="-3"/>
        </w:rPr>
        <w:t>General</w:t>
      </w:r>
    </w:p>
    <w:p w:rsidR="00C87B07" w:rsidRPr="00C87B07" w:rsidRDefault="00C87B07" w:rsidP="00C87B07">
      <w:pPr>
        <w:widowControl/>
        <w:suppressAutoHyphens/>
        <w:ind w:left="1440"/>
        <w:jc w:val="both"/>
        <w:rPr>
          <w:rFonts w:ascii="Arial" w:hAnsi="Arial"/>
          <w:spacing w:val="-3"/>
        </w:rPr>
      </w:pPr>
    </w:p>
    <w:p w:rsidR="00C87B07" w:rsidRPr="00C87B07" w:rsidRDefault="00C87B07" w:rsidP="00C87B07">
      <w:pPr>
        <w:widowControl/>
        <w:numPr>
          <w:ilvl w:val="3"/>
          <w:numId w:val="2"/>
        </w:numPr>
        <w:suppressAutoHyphens/>
        <w:jc w:val="both"/>
        <w:rPr>
          <w:rFonts w:ascii="Arial" w:hAnsi="Arial"/>
          <w:spacing w:val="-3"/>
        </w:rPr>
      </w:pPr>
      <w:r w:rsidRPr="00C87B07">
        <w:rPr>
          <w:rFonts w:ascii="Arial" w:hAnsi="Arial"/>
          <w:spacing w:val="-3"/>
        </w:rPr>
        <w:t xml:space="preserve">Specific communications paths in the system may utilize a "high-speed data radio" to provide fast data update and control implementation.  The radios shall operate in the 928-952MHz licensed frequency bands (or optionally in the unlicensed 900MHz Spread Spectrum Radio band).  The radios shall provide half duplex or simplex operation as required by the control system.  </w:t>
      </w:r>
    </w:p>
    <w:p w:rsidR="00C87B07" w:rsidRDefault="00C87B07" w:rsidP="00C87B07">
      <w:pPr>
        <w:widowControl/>
        <w:numPr>
          <w:ilvl w:val="3"/>
          <w:numId w:val="2"/>
        </w:numPr>
        <w:suppressAutoHyphens/>
        <w:jc w:val="both"/>
        <w:rPr>
          <w:rFonts w:ascii="Arial" w:hAnsi="Arial"/>
          <w:spacing w:val="-3"/>
        </w:rPr>
      </w:pPr>
      <w:r w:rsidRPr="00C87B07">
        <w:rPr>
          <w:rFonts w:ascii="Arial" w:hAnsi="Arial"/>
          <w:spacing w:val="-3"/>
        </w:rPr>
        <w:t>The high-speed data radios shall have integral digital data modems that provide 9600bps data transmissions with a 10mS data turn-around time.  Connection to the RTUs shall be via a standard DB-25F connector with a RS-232 interface. The radios shall be synthesized and fully field programmable and include a built-in time-out timer to disable the transmitter.</w:t>
      </w:r>
      <w:r w:rsidR="005B3BDA">
        <w:rPr>
          <w:rFonts w:ascii="Arial" w:hAnsi="Arial"/>
          <w:spacing w:val="-3"/>
        </w:rPr>
        <w:t xml:space="preserve"> </w:t>
      </w:r>
      <w:r w:rsidRPr="00C87B07">
        <w:rPr>
          <w:rFonts w:ascii="Arial" w:hAnsi="Arial"/>
          <w:spacing w:val="-3"/>
        </w:rPr>
        <w:t xml:space="preserve">Programmability shall include transmit and receive frequency, output power, time-out timer (1-255sec or off), RTS-CTS delay (1-255mS), PTT delay (0-31mS), and squelch tail eliminator.  The units shall be tuned to FCC specifications for the specific frequency assigned.  </w:t>
      </w:r>
    </w:p>
    <w:p w:rsidR="00C87B07" w:rsidRPr="00C87B07" w:rsidRDefault="00C87B07" w:rsidP="00C87B07">
      <w:pPr>
        <w:widowControl/>
        <w:suppressAutoHyphens/>
        <w:ind w:left="1800"/>
        <w:jc w:val="both"/>
        <w:rPr>
          <w:rFonts w:ascii="Arial" w:hAnsi="Arial"/>
          <w:spacing w:val="-3"/>
        </w:rPr>
      </w:pPr>
    </w:p>
    <w:p w:rsidR="00C87B07" w:rsidRDefault="00C87B07" w:rsidP="00C87B07">
      <w:pPr>
        <w:widowControl/>
        <w:numPr>
          <w:ilvl w:val="2"/>
          <w:numId w:val="2"/>
        </w:numPr>
        <w:suppressAutoHyphens/>
        <w:jc w:val="both"/>
        <w:rPr>
          <w:rFonts w:ascii="Arial" w:hAnsi="Arial"/>
          <w:spacing w:val="-3"/>
        </w:rPr>
      </w:pPr>
      <w:r w:rsidRPr="00C87B07">
        <w:rPr>
          <w:rFonts w:ascii="Arial" w:hAnsi="Arial"/>
          <w:spacing w:val="-3"/>
        </w:rPr>
        <w:t xml:space="preserve">Un-Licensed Spread Spectrum Data Radios  </w:t>
      </w:r>
    </w:p>
    <w:p w:rsidR="00C87B07" w:rsidRPr="00C87B07" w:rsidRDefault="00C87B07" w:rsidP="00C87B07">
      <w:pPr>
        <w:widowControl/>
        <w:suppressAutoHyphens/>
        <w:ind w:left="1440"/>
        <w:jc w:val="both"/>
        <w:rPr>
          <w:rFonts w:ascii="Arial" w:hAnsi="Arial"/>
          <w:spacing w:val="-3"/>
        </w:rPr>
      </w:pPr>
    </w:p>
    <w:p w:rsidR="00C87B07" w:rsidRDefault="00C87B07" w:rsidP="00C87B07">
      <w:pPr>
        <w:widowControl/>
        <w:numPr>
          <w:ilvl w:val="3"/>
          <w:numId w:val="2"/>
        </w:numPr>
        <w:suppressAutoHyphens/>
        <w:jc w:val="both"/>
        <w:rPr>
          <w:rFonts w:ascii="Arial" w:hAnsi="Arial"/>
          <w:spacing w:val="-3"/>
        </w:rPr>
      </w:pPr>
      <w:r w:rsidRPr="00C87B07">
        <w:rPr>
          <w:rFonts w:ascii="Arial" w:hAnsi="Arial"/>
          <w:spacing w:val="-3"/>
        </w:rPr>
        <w:t>The un-licensed data radios shall have 1-watt of output power and integral digital data modems to insure a high level of quality and reliability.  The radios shall be adjustable to .6 watts output power as may be required by the FCC for ERP (Effective Radiated Power) restrictions.  The high-speed data radios shall have integral digital data modems that provide 9600bps to 2mbps data transmissions with a 10mS data turn-around time.  Connection to the RTUs shall be via a standard DB-9F RS232 (and/or optional RJ45 Ethernet) interface.   All connections to the radio shall be plug-in.  The data radios shall have the following specifications:</w:t>
      </w:r>
    </w:p>
    <w:p w:rsidR="00C87B07" w:rsidRPr="00C87B07" w:rsidRDefault="00C87B07" w:rsidP="00C87B07">
      <w:pPr>
        <w:widowControl/>
        <w:suppressAutoHyphens/>
        <w:ind w:left="1800"/>
        <w:jc w:val="both"/>
        <w:rPr>
          <w:rFonts w:ascii="Arial" w:hAnsi="Arial"/>
          <w:spacing w:val="-3"/>
        </w:rPr>
      </w:pPr>
    </w:p>
    <w:p w:rsidR="00C87B07" w:rsidRPr="00C87B07" w:rsidRDefault="00C87B07" w:rsidP="00C87B07">
      <w:pPr>
        <w:widowControl/>
        <w:suppressAutoHyphens/>
        <w:ind w:left="1800" w:firstLine="360"/>
        <w:jc w:val="both"/>
        <w:rPr>
          <w:rFonts w:ascii="Arial" w:hAnsi="Arial"/>
          <w:spacing w:val="-3"/>
        </w:rPr>
      </w:pPr>
      <w:r w:rsidRPr="00C87B07">
        <w:rPr>
          <w:rFonts w:ascii="Arial" w:hAnsi="Arial"/>
          <w:spacing w:val="-3"/>
        </w:rPr>
        <w:t>Transmitter:</w:t>
      </w:r>
    </w:p>
    <w:p w:rsidR="00C87B07" w:rsidRPr="00C87B07" w:rsidRDefault="00C87B07" w:rsidP="00C87B07">
      <w:pPr>
        <w:pStyle w:val="ListParagraph"/>
        <w:ind w:left="2160" w:firstLine="720"/>
        <w:rPr>
          <w:rFonts w:ascii="Arial" w:hAnsi="Arial"/>
          <w:spacing w:val="-3"/>
        </w:rPr>
      </w:pPr>
      <w:r w:rsidRPr="00C87B07">
        <w:rPr>
          <w:rFonts w:ascii="Arial" w:hAnsi="Arial"/>
          <w:spacing w:val="-3"/>
        </w:rPr>
        <w:t>RF output power</w:t>
      </w:r>
      <w:r w:rsidRPr="00C87B07">
        <w:rPr>
          <w:rFonts w:ascii="Arial" w:hAnsi="Arial"/>
          <w:spacing w:val="-3"/>
        </w:rPr>
        <w:tab/>
        <w:t>1 watt (adjustable to .6watt)</w:t>
      </w:r>
    </w:p>
    <w:p w:rsidR="00C87B07" w:rsidRPr="00C87B07" w:rsidRDefault="00C87B07" w:rsidP="00C87B07">
      <w:pPr>
        <w:pStyle w:val="ListParagraph"/>
        <w:ind w:left="2880"/>
        <w:rPr>
          <w:rFonts w:ascii="Arial" w:hAnsi="Arial"/>
          <w:spacing w:val="-3"/>
        </w:rPr>
      </w:pPr>
      <w:r w:rsidRPr="00C87B07">
        <w:rPr>
          <w:rFonts w:ascii="Arial" w:hAnsi="Arial"/>
          <w:spacing w:val="-3"/>
        </w:rPr>
        <w:t>Spurs &amp; Harmonics</w:t>
      </w:r>
      <w:r w:rsidRPr="00C87B07">
        <w:rPr>
          <w:rFonts w:ascii="Arial" w:hAnsi="Arial"/>
          <w:spacing w:val="-3"/>
        </w:rPr>
        <w:tab/>
        <w:t xml:space="preserve">-65 dBc </w:t>
      </w:r>
    </w:p>
    <w:p w:rsidR="00C87B07" w:rsidRPr="00C87B07" w:rsidRDefault="00C87B07" w:rsidP="00C87B07">
      <w:pPr>
        <w:pStyle w:val="ListParagraph"/>
        <w:ind w:left="2160" w:firstLine="720"/>
        <w:rPr>
          <w:rFonts w:ascii="Arial" w:hAnsi="Arial"/>
          <w:spacing w:val="-3"/>
        </w:rPr>
      </w:pPr>
      <w:r w:rsidRPr="00C87B07">
        <w:rPr>
          <w:rFonts w:ascii="Arial" w:hAnsi="Arial"/>
          <w:spacing w:val="-3"/>
        </w:rPr>
        <w:t>Frequency stability</w:t>
      </w:r>
      <w:r w:rsidRPr="00C87B07">
        <w:rPr>
          <w:rFonts w:ascii="Arial" w:hAnsi="Arial"/>
          <w:spacing w:val="-3"/>
        </w:rPr>
        <w:tab/>
        <w:t>±0.00015% (-30 to +60 degrees C)</w:t>
      </w:r>
    </w:p>
    <w:p w:rsidR="00C87B07" w:rsidRPr="00C87B07" w:rsidRDefault="00C87B07" w:rsidP="00C87B07">
      <w:pPr>
        <w:pStyle w:val="ListParagraph"/>
        <w:ind w:left="2160" w:firstLine="720"/>
        <w:rPr>
          <w:rFonts w:ascii="Arial" w:hAnsi="Arial"/>
          <w:spacing w:val="-3"/>
        </w:rPr>
      </w:pPr>
      <w:r w:rsidRPr="00C87B07">
        <w:rPr>
          <w:rFonts w:ascii="Arial" w:hAnsi="Arial"/>
          <w:spacing w:val="-3"/>
        </w:rPr>
        <w:t xml:space="preserve">Emission </w:t>
      </w:r>
      <w:r w:rsidRPr="00C87B07">
        <w:rPr>
          <w:rFonts w:ascii="Arial" w:hAnsi="Arial"/>
          <w:spacing w:val="-3"/>
        </w:rPr>
        <w:tab/>
      </w:r>
      <w:r w:rsidRPr="00C87B07">
        <w:rPr>
          <w:rFonts w:ascii="Arial" w:hAnsi="Arial"/>
          <w:spacing w:val="-3"/>
        </w:rPr>
        <w:tab/>
        <w:t>12F2 (with 5kHz DEV max)</w:t>
      </w:r>
    </w:p>
    <w:p w:rsidR="00C87B07" w:rsidRPr="00C87B07" w:rsidRDefault="00C87B07" w:rsidP="00C87B07">
      <w:pPr>
        <w:pStyle w:val="ListParagraph"/>
        <w:rPr>
          <w:rFonts w:ascii="Arial" w:hAnsi="Arial"/>
          <w:spacing w:val="-3"/>
        </w:rPr>
      </w:pPr>
    </w:p>
    <w:p w:rsidR="00C87B07" w:rsidRPr="00C87B07" w:rsidRDefault="00C87B07" w:rsidP="00C87B07">
      <w:pPr>
        <w:pStyle w:val="ListParagraph"/>
        <w:ind w:left="1440" w:firstLine="720"/>
        <w:rPr>
          <w:rFonts w:ascii="Arial" w:hAnsi="Arial"/>
          <w:spacing w:val="-3"/>
        </w:rPr>
      </w:pPr>
      <w:r w:rsidRPr="00C87B07">
        <w:rPr>
          <w:rFonts w:ascii="Arial" w:hAnsi="Arial"/>
          <w:spacing w:val="-3"/>
        </w:rPr>
        <w:t>Receiver:</w:t>
      </w:r>
    </w:p>
    <w:p w:rsidR="00C87B07" w:rsidRPr="00C87B07" w:rsidRDefault="00C87B07" w:rsidP="00C87B07">
      <w:pPr>
        <w:pStyle w:val="ListParagraph"/>
        <w:ind w:left="2160" w:firstLine="720"/>
        <w:rPr>
          <w:rFonts w:ascii="Arial" w:hAnsi="Arial"/>
          <w:spacing w:val="-3"/>
        </w:rPr>
      </w:pPr>
      <w:r w:rsidRPr="00C87B07">
        <w:rPr>
          <w:rFonts w:ascii="Arial" w:hAnsi="Arial"/>
          <w:spacing w:val="-3"/>
        </w:rPr>
        <w:t xml:space="preserve">Bit Error Rates (BER) </w:t>
      </w:r>
      <w:r w:rsidRPr="00C87B07">
        <w:rPr>
          <w:rFonts w:ascii="Arial" w:hAnsi="Arial"/>
          <w:spacing w:val="-3"/>
        </w:rPr>
        <w:tab/>
        <w:t xml:space="preserve">1x10-6 at -110dbm @ 9600 baud </w:t>
      </w:r>
    </w:p>
    <w:p w:rsidR="00C87B07" w:rsidRPr="00C87B07" w:rsidRDefault="00C87B07" w:rsidP="00C87B07">
      <w:pPr>
        <w:pStyle w:val="ListParagraph"/>
        <w:rPr>
          <w:rFonts w:ascii="Arial" w:hAnsi="Arial"/>
          <w:spacing w:val="-3"/>
        </w:rPr>
      </w:pPr>
      <w:r w:rsidRPr="00C87B07">
        <w:rPr>
          <w:rFonts w:ascii="Arial" w:hAnsi="Arial"/>
          <w:spacing w:val="-3"/>
        </w:rPr>
        <w:t xml:space="preserve"> </w:t>
      </w:r>
      <w:r w:rsidRPr="00C87B07">
        <w:rPr>
          <w:rFonts w:ascii="Arial" w:hAnsi="Arial"/>
          <w:spacing w:val="-3"/>
        </w:rPr>
        <w:tab/>
      </w:r>
      <w:r w:rsidRPr="00C87B07">
        <w:rPr>
          <w:rFonts w:ascii="Arial" w:hAnsi="Arial"/>
          <w:spacing w:val="-3"/>
        </w:rPr>
        <w:tab/>
      </w:r>
      <w:r w:rsidRPr="00C87B07">
        <w:rPr>
          <w:rFonts w:ascii="Arial" w:hAnsi="Arial"/>
          <w:spacing w:val="-3"/>
        </w:rPr>
        <w:tab/>
      </w:r>
      <w:r w:rsidRPr="00C87B07">
        <w:rPr>
          <w:rFonts w:ascii="Arial" w:hAnsi="Arial"/>
          <w:spacing w:val="-3"/>
        </w:rPr>
        <w:tab/>
        <w:t>or 1x10-6 at -99dbm @ 256bps for Ethernet Radios</w:t>
      </w:r>
    </w:p>
    <w:p w:rsidR="00C87B07" w:rsidRPr="00C87B07" w:rsidRDefault="00C87B07" w:rsidP="00C87B07">
      <w:pPr>
        <w:pStyle w:val="ListParagraph"/>
        <w:ind w:left="2160" w:firstLine="720"/>
        <w:rPr>
          <w:rFonts w:ascii="Arial" w:hAnsi="Arial"/>
          <w:spacing w:val="-3"/>
        </w:rPr>
      </w:pPr>
      <w:r w:rsidRPr="00C87B07">
        <w:rPr>
          <w:rFonts w:ascii="Arial" w:hAnsi="Arial"/>
          <w:spacing w:val="-3"/>
        </w:rPr>
        <w:lastRenderedPageBreak/>
        <w:t xml:space="preserve">IF Selectivity </w:t>
      </w:r>
      <w:r w:rsidRPr="00C87B07">
        <w:rPr>
          <w:rFonts w:ascii="Arial" w:hAnsi="Arial"/>
          <w:spacing w:val="-3"/>
        </w:rPr>
        <w:tab/>
      </w:r>
      <w:r w:rsidRPr="00C87B07">
        <w:rPr>
          <w:rFonts w:ascii="Arial" w:hAnsi="Arial"/>
          <w:spacing w:val="-3"/>
        </w:rPr>
        <w:tab/>
        <w:t>-100 dB</w:t>
      </w:r>
    </w:p>
    <w:p w:rsidR="00C87B07" w:rsidRPr="00C87B07" w:rsidRDefault="00C87B07" w:rsidP="00C87B07">
      <w:pPr>
        <w:pStyle w:val="ListParagraph"/>
        <w:ind w:left="2160" w:firstLine="720"/>
        <w:rPr>
          <w:rFonts w:ascii="Arial" w:hAnsi="Arial"/>
          <w:spacing w:val="-3"/>
        </w:rPr>
      </w:pPr>
      <w:r w:rsidRPr="00C87B07">
        <w:rPr>
          <w:rFonts w:ascii="Arial" w:hAnsi="Arial"/>
          <w:spacing w:val="-3"/>
        </w:rPr>
        <w:t>Inter-modulation</w:t>
      </w:r>
      <w:r w:rsidRPr="00C87B07">
        <w:rPr>
          <w:rFonts w:ascii="Arial" w:hAnsi="Arial"/>
          <w:spacing w:val="-3"/>
        </w:rPr>
        <w:tab/>
        <w:t>-75 dB</w:t>
      </w:r>
    </w:p>
    <w:p w:rsidR="00C87B07" w:rsidRPr="00C87B07" w:rsidRDefault="00C87B07" w:rsidP="00C87B07">
      <w:pPr>
        <w:pStyle w:val="ListParagraph"/>
        <w:ind w:left="2160" w:firstLine="720"/>
        <w:rPr>
          <w:rFonts w:ascii="Arial" w:hAnsi="Arial"/>
          <w:spacing w:val="-3"/>
        </w:rPr>
      </w:pPr>
      <w:r w:rsidRPr="00C87B07">
        <w:rPr>
          <w:rFonts w:ascii="Arial" w:hAnsi="Arial"/>
          <w:spacing w:val="-3"/>
        </w:rPr>
        <w:t>Frequency stability</w:t>
      </w:r>
      <w:r w:rsidRPr="00C87B07">
        <w:rPr>
          <w:rFonts w:ascii="Arial" w:hAnsi="Arial"/>
          <w:spacing w:val="-3"/>
        </w:rPr>
        <w:tab/>
        <w:t>±0.00015% (-30 to +60 degrees C)</w:t>
      </w:r>
    </w:p>
    <w:p w:rsidR="00C87B07" w:rsidRDefault="00C87B07" w:rsidP="00C87B07">
      <w:pPr>
        <w:pStyle w:val="ListParagraph"/>
        <w:ind w:left="3600" w:hanging="720"/>
        <w:rPr>
          <w:rFonts w:ascii="Arial" w:hAnsi="Arial"/>
          <w:spacing w:val="-3"/>
        </w:rPr>
      </w:pPr>
      <w:r w:rsidRPr="00C87B07">
        <w:rPr>
          <w:rFonts w:ascii="Arial" w:hAnsi="Arial"/>
          <w:spacing w:val="-3"/>
        </w:rPr>
        <w:t>Receive bandwidth</w:t>
      </w:r>
      <w:r w:rsidRPr="00C87B07">
        <w:rPr>
          <w:rFonts w:ascii="Arial" w:hAnsi="Arial"/>
          <w:spacing w:val="-3"/>
        </w:rPr>
        <w:tab/>
        <w:t>12kHz as required to match the transmitter</w:t>
      </w:r>
    </w:p>
    <w:p w:rsidR="00C87B07" w:rsidRPr="00C87B07" w:rsidRDefault="00C87B07" w:rsidP="00C87B07">
      <w:pPr>
        <w:pStyle w:val="ListParagraph"/>
        <w:ind w:left="3600" w:hanging="720"/>
        <w:rPr>
          <w:rFonts w:ascii="Arial" w:hAnsi="Arial"/>
          <w:spacing w:val="-3"/>
        </w:rPr>
      </w:pPr>
    </w:p>
    <w:p w:rsidR="00C87B07" w:rsidRDefault="00C87B07" w:rsidP="00C87B07">
      <w:pPr>
        <w:widowControl/>
        <w:numPr>
          <w:ilvl w:val="3"/>
          <w:numId w:val="2"/>
        </w:numPr>
        <w:suppressAutoHyphens/>
        <w:jc w:val="both"/>
        <w:rPr>
          <w:rFonts w:ascii="Arial" w:hAnsi="Arial"/>
          <w:spacing w:val="-3"/>
        </w:rPr>
      </w:pPr>
      <w:r w:rsidRPr="00C87B07">
        <w:rPr>
          <w:rFonts w:ascii="Arial" w:hAnsi="Arial"/>
          <w:spacing w:val="-3"/>
        </w:rPr>
        <w:t>The data radios shall be Micr</w:t>
      </w:r>
      <w:r>
        <w:rPr>
          <w:rFonts w:ascii="Arial" w:hAnsi="Arial"/>
          <w:spacing w:val="-3"/>
        </w:rPr>
        <w:t>owave Data Systems MDS Orbit</w:t>
      </w:r>
      <w:r w:rsidR="00453B75">
        <w:rPr>
          <w:rFonts w:ascii="Arial" w:hAnsi="Arial"/>
          <w:spacing w:val="-3"/>
        </w:rPr>
        <w:t xml:space="preserve"> or equal</w:t>
      </w:r>
      <w:r>
        <w:rPr>
          <w:rFonts w:ascii="Arial" w:hAnsi="Arial"/>
          <w:spacing w:val="-3"/>
        </w:rPr>
        <w:t>.</w:t>
      </w:r>
    </w:p>
    <w:p w:rsidR="00C87B07" w:rsidRPr="00C87B07" w:rsidRDefault="00C87B07" w:rsidP="00C87B07">
      <w:pPr>
        <w:widowControl/>
        <w:suppressAutoHyphens/>
        <w:ind w:left="1800"/>
        <w:jc w:val="both"/>
        <w:rPr>
          <w:rFonts w:ascii="Arial" w:hAnsi="Arial"/>
          <w:spacing w:val="-3"/>
        </w:rPr>
      </w:pPr>
    </w:p>
    <w:p w:rsidR="00C87B07" w:rsidRDefault="00C87B07" w:rsidP="00C87B07">
      <w:pPr>
        <w:widowControl/>
        <w:numPr>
          <w:ilvl w:val="2"/>
          <w:numId w:val="2"/>
        </w:numPr>
        <w:suppressAutoHyphens/>
        <w:jc w:val="both"/>
        <w:rPr>
          <w:rFonts w:ascii="Arial" w:hAnsi="Arial"/>
          <w:spacing w:val="-3"/>
        </w:rPr>
      </w:pPr>
      <w:r w:rsidRPr="00C87B07">
        <w:rPr>
          <w:rFonts w:ascii="Arial" w:hAnsi="Arial"/>
          <w:spacing w:val="-3"/>
        </w:rPr>
        <w:t>Antenna &amp; Coaxial Cable</w:t>
      </w:r>
    </w:p>
    <w:p w:rsidR="00C87B07" w:rsidRPr="00C87B07" w:rsidRDefault="00C87B07" w:rsidP="00C87B07">
      <w:pPr>
        <w:widowControl/>
        <w:suppressAutoHyphens/>
        <w:ind w:left="1440"/>
        <w:jc w:val="both"/>
        <w:rPr>
          <w:rFonts w:ascii="Arial" w:hAnsi="Arial"/>
          <w:spacing w:val="-3"/>
        </w:rPr>
      </w:pPr>
    </w:p>
    <w:p w:rsidR="00C87B07" w:rsidRPr="00C87B07" w:rsidRDefault="00C87B07" w:rsidP="00C87B07">
      <w:pPr>
        <w:widowControl/>
        <w:numPr>
          <w:ilvl w:val="3"/>
          <w:numId w:val="2"/>
        </w:numPr>
        <w:suppressAutoHyphens/>
        <w:jc w:val="both"/>
        <w:rPr>
          <w:rFonts w:ascii="Arial" w:hAnsi="Arial"/>
          <w:spacing w:val="-3"/>
        </w:rPr>
      </w:pPr>
      <w:r w:rsidRPr="00C87B07">
        <w:rPr>
          <w:rFonts w:ascii="Arial" w:hAnsi="Arial"/>
          <w:spacing w:val="-3"/>
        </w:rPr>
        <w:t>The radio antennas at all locations shall be a seven to nine element Yagi, constructed with 3/8" diameter solid aluminum rod elements and aluminum pipe element support with a type N coaxial connector.  The antenna shall have a minimum 9.0db forward gain with a 20.0db front-to-back ratio.  The antenna shall be wind rated for a 100-MPH wind speed.  The antennas shall be MC-Yagi, Celwave PD688S, Celwave PD10108</w:t>
      </w:r>
      <w:r w:rsidR="00453B75">
        <w:rPr>
          <w:rFonts w:ascii="Arial" w:hAnsi="Arial"/>
          <w:spacing w:val="-3"/>
        </w:rPr>
        <w:t>, or equal</w:t>
      </w:r>
      <w:r w:rsidRPr="00C87B07">
        <w:rPr>
          <w:rFonts w:ascii="Arial" w:hAnsi="Arial"/>
          <w:spacing w:val="-3"/>
        </w:rPr>
        <w:t xml:space="preserve">.  </w:t>
      </w:r>
    </w:p>
    <w:p w:rsidR="00C87B07" w:rsidRPr="00C87B07" w:rsidRDefault="00C87B07" w:rsidP="00C87B07">
      <w:pPr>
        <w:widowControl/>
        <w:numPr>
          <w:ilvl w:val="3"/>
          <w:numId w:val="2"/>
        </w:numPr>
        <w:suppressAutoHyphens/>
        <w:jc w:val="both"/>
        <w:rPr>
          <w:rFonts w:ascii="Arial" w:hAnsi="Arial"/>
          <w:spacing w:val="-3"/>
        </w:rPr>
      </w:pPr>
      <w:r w:rsidRPr="00C87B07">
        <w:rPr>
          <w:rFonts w:ascii="Arial" w:hAnsi="Arial"/>
          <w:spacing w:val="-3"/>
        </w:rPr>
        <w:t xml:space="preserve">Directional antennas shall be cabled to the transmitter enclosure connection by a Amphenol 9913 low loss (less than 4.3db per 100ft @ 900MHz) coaxial cable with semi-solid polyethylene dielectric or heliax cable as needed to maintain the required 20db of operational pad.  The coaxial cable shall have a combination braided copper and aluminum foil shield with coverage of 100% and a long life weather resistant polyvinyl chloride jacket.  The antenna coaxial cable connection shall be a constant impedance weatherproof Type N connector, taped with a weather resistant electrical tape to insure a lifetime watertight assembly.  The coaxial cable shall be Belden 9913 cable or heliax type cable as needed.  </w:t>
      </w:r>
    </w:p>
    <w:p w:rsidR="00C87B07" w:rsidRDefault="00C87B07" w:rsidP="00C87B07">
      <w:pPr>
        <w:widowControl/>
        <w:numPr>
          <w:ilvl w:val="3"/>
          <w:numId w:val="2"/>
        </w:numPr>
        <w:suppressAutoHyphens/>
        <w:jc w:val="both"/>
        <w:rPr>
          <w:rFonts w:ascii="Arial" w:hAnsi="Arial"/>
          <w:spacing w:val="-3"/>
        </w:rPr>
      </w:pPr>
      <w:r w:rsidRPr="00C87B07">
        <w:rPr>
          <w:rFonts w:ascii="Arial" w:hAnsi="Arial"/>
          <w:spacing w:val="-3"/>
        </w:rPr>
        <w:t xml:space="preserve">Omni-directional antennas used at data repeater sites shall be center-fed collinear antennas to insure consistent gain and impedance across the operating frequency band and provide a minimum of 7.5dBd gain.  The antenna shall be constructed of copper alloy radiating elements encased in a weatherproof fiberglass low loss housing and permanently attached to a 6061-T6 aluminum support pipe.  The Omni-directional antenna shall be a Celwave PD1109 or equal.  </w:t>
      </w:r>
    </w:p>
    <w:p w:rsidR="00C87B07" w:rsidRPr="00C87B07" w:rsidRDefault="00C87B07" w:rsidP="00C87B07">
      <w:pPr>
        <w:widowControl/>
        <w:suppressAutoHyphens/>
        <w:ind w:left="1440"/>
        <w:jc w:val="both"/>
        <w:rPr>
          <w:rFonts w:ascii="Arial" w:hAnsi="Arial"/>
          <w:spacing w:val="-3"/>
        </w:rPr>
      </w:pPr>
    </w:p>
    <w:p w:rsidR="00C87B07" w:rsidRDefault="00C87B07" w:rsidP="00C87B07">
      <w:pPr>
        <w:widowControl/>
        <w:numPr>
          <w:ilvl w:val="2"/>
          <w:numId w:val="2"/>
        </w:numPr>
        <w:suppressAutoHyphens/>
        <w:jc w:val="both"/>
        <w:rPr>
          <w:rFonts w:ascii="Arial" w:hAnsi="Arial"/>
          <w:spacing w:val="-3"/>
        </w:rPr>
      </w:pPr>
      <w:r w:rsidRPr="00C87B07">
        <w:rPr>
          <w:rFonts w:ascii="Arial" w:hAnsi="Arial"/>
          <w:spacing w:val="-3"/>
        </w:rPr>
        <w:t>Antenna Lightning Protection</w:t>
      </w:r>
    </w:p>
    <w:p w:rsidR="00C87B07" w:rsidRPr="00C87B07" w:rsidRDefault="00C87B07" w:rsidP="00C87B07">
      <w:pPr>
        <w:widowControl/>
        <w:suppressAutoHyphens/>
        <w:ind w:left="1440"/>
        <w:jc w:val="both"/>
        <w:rPr>
          <w:rFonts w:ascii="Arial" w:hAnsi="Arial"/>
          <w:spacing w:val="-3"/>
        </w:rPr>
      </w:pPr>
    </w:p>
    <w:p w:rsidR="00C87B07" w:rsidRDefault="00C87B07" w:rsidP="00C87B07">
      <w:pPr>
        <w:widowControl/>
        <w:numPr>
          <w:ilvl w:val="3"/>
          <w:numId w:val="2"/>
        </w:numPr>
        <w:suppressAutoHyphens/>
        <w:jc w:val="both"/>
        <w:rPr>
          <w:rFonts w:ascii="Arial" w:hAnsi="Arial"/>
          <w:spacing w:val="-3"/>
        </w:rPr>
      </w:pPr>
      <w:r w:rsidRPr="00C87B07">
        <w:rPr>
          <w:rFonts w:ascii="Arial" w:hAnsi="Arial"/>
          <w:spacing w:val="-3"/>
        </w:rPr>
        <w:t>Coaxial connection to remote and central unit enclosures shall be by means of a type N coaxial type bulkhead lightning arrestor.  The units shall be rated at 1 kilowatt with a minimum 500V and maximum 2000V-breakdown voltage.  Coaxial lightn</w:t>
      </w:r>
      <w:r w:rsidR="00453B75">
        <w:rPr>
          <w:rFonts w:ascii="Arial" w:hAnsi="Arial"/>
          <w:spacing w:val="-3"/>
        </w:rPr>
        <w:t xml:space="preserve">ing arrestors shall be a PD-395, </w:t>
      </w:r>
      <w:r w:rsidRPr="00C87B07">
        <w:rPr>
          <w:rFonts w:ascii="Arial" w:hAnsi="Arial"/>
          <w:spacing w:val="-3"/>
        </w:rPr>
        <w:t>r PolyPhaser IS-B50LU-CO</w:t>
      </w:r>
      <w:r w:rsidR="00453B75">
        <w:rPr>
          <w:rFonts w:ascii="Arial" w:hAnsi="Arial"/>
          <w:spacing w:val="-3"/>
        </w:rPr>
        <w:t>, or equal</w:t>
      </w:r>
      <w:r w:rsidRPr="00C87B07">
        <w:rPr>
          <w:rFonts w:ascii="Arial" w:hAnsi="Arial"/>
          <w:spacing w:val="-3"/>
        </w:rPr>
        <w:t xml:space="preserve">.  </w:t>
      </w:r>
    </w:p>
    <w:p w:rsidR="00C87B07" w:rsidRPr="00C87B07" w:rsidRDefault="00C87B07" w:rsidP="00C87B07">
      <w:pPr>
        <w:widowControl/>
        <w:suppressAutoHyphens/>
        <w:ind w:left="1800"/>
        <w:jc w:val="both"/>
        <w:rPr>
          <w:rFonts w:ascii="Arial" w:hAnsi="Arial"/>
          <w:spacing w:val="-3"/>
        </w:rPr>
      </w:pPr>
    </w:p>
    <w:p w:rsidR="00C87B07" w:rsidRDefault="00C87B07" w:rsidP="00C87B07">
      <w:pPr>
        <w:widowControl/>
        <w:numPr>
          <w:ilvl w:val="2"/>
          <w:numId w:val="2"/>
        </w:numPr>
        <w:suppressAutoHyphens/>
        <w:jc w:val="both"/>
        <w:rPr>
          <w:rFonts w:ascii="Arial" w:hAnsi="Arial"/>
          <w:spacing w:val="-3"/>
        </w:rPr>
      </w:pPr>
      <w:r w:rsidRPr="00C87B07">
        <w:rPr>
          <w:rFonts w:ascii="Arial" w:hAnsi="Arial"/>
          <w:spacing w:val="-3"/>
        </w:rPr>
        <w:t>Antenna Mounting Systems</w:t>
      </w:r>
    </w:p>
    <w:p w:rsidR="00C87B07" w:rsidRPr="00C87B07" w:rsidRDefault="00C87B07" w:rsidP="00C87B07">
      <w:pPr>
        <w:widowControl/>
        <w:suppressAutoHyphens/>
        <w:ind w:left="1440"/>
        <w:jc w:val="both"/>
        <w:rPr>
          <w:rFonts w:ascii="Arial" w:hAnsi="Arial"/>
          <w:spacing w:val="-3"/>
        </w:rPr>
      </w:pPr>
    </w:p>
    <w:p w:rsidR="00C87B07" w:rsidRPr="00C87B07" w:rsidRDefault="00C87B07" w:rsidP="00C87B07">
      <w:pPr>
        <w:widowControl/>
        <w:numPr>
          <w:ilvl w:val="3"/>
          <w:numId w:val="2"/>
        </w:numPr>
        <w:suppressAutoHyphens/>
        <w:jc w:val="both"/>
        <w:rPr>
          <w:rFonts w:ascii="Arial" w:hAnsi="Arial"/>
          <w:spacing w:val="-3"/>
        </w:rPr>
      </w:pPr>
      <w:r w:rsidRPr="00C87B07">
        <w:rPr>
          <w:rFonts w:ascii="Arial" w:hAnsi="Arial"/>
          <w:spacing w:val="-3"/>
        </w:rPr>
        <w:lastRenderedPageBreak/>
        <w:t>Antennas shall be mounted at a height above ground that is consistent with FCC rules and regulations and provides adequate signal fade margin as described earlier.  Antennas must be a minimum of 15 feet above ground and mounted as follows:</w:t>
      </w:r>
    </w:p>
    <w:p w:rsidR="003B6C24" w:rsidRDefault="00C87B07" w:rsidP="00C87B07">
      <w:pPr>
        <w:widowControl/>
        <w:numPr>
          <w:ilvl w:val="4"/>
          <w:numId w:val="2"/>
        </w:numPr>
        <w:suppressAutoHyphens/>
        <w:jc w:val="both"/>
        <w:rPr>
          <w:rFonts w:ascii="Arial" w:hAnsi="Arial"/>
          <w:spacing w:val="-3"/>
        </w:rPr>
      </w:pPr>
      <w:r w:rsidRPr="00C87B07">
        <w:rPr>
          <w:rFonts w:ascii="Arial" w:hAnsi="Arial"/>
          <w:spacing w:val="-3"/>
        </w:rPr>
        <w:t>Above Ground Structures: The antenna shall be mounted on a 10' long X 1-1/2" diameter galvanized mast with top mounted weather-head.  The mast assembly shall be secured to the side of the building or equipment rack structure with Uni-strut clamps.</w:t>
      </w:r>
    </w:p>
    <w:p w:rsidR="00183A45" w:rsidRDefault="00183A45" w:rsidP="004B3842">
      <w:pPr>
        <w:widowControl/>
        <w:suppressAutoHyphens/>
        <w:jc w:val="both"/>
        <w:rPr>
          <w:rFonts w:ascii="Arial" w:hAnsi="Arial"/>
          <w:spacing w:val="-3"/>
        </w:rPr>
      </w:pPr>
    </w:p>
    <w:p w:rsidR="00183A45" w:rsidRDefault="00183A45" w:rsidP="004B3842">
      <w:pPr>
        <w:widowControl/>
        <w:numPr>
          <w:ilvl w:val="1"/>
          <w:numId w:val="2"/>
        </w:numPr>
        <w:suppressAutoHyphens/>
        <w:ind w:left="1440" w:hanging="720"/>
        <w:jc w:val="both"/>
        <w:rPr>
          <w:rFonts w:ascii="Arial" w:hAnsi="Arial"/>
          <w:spacing w:val="-3"/>
        </w:rPr>
      </w:pPr>
      <w:r w:rsidRPr="004B3842">
        <w:rPr>
          <w:rFonts w:ascii="Arial" w:hAnsi="Arial"/>
          <w:spacing w:val="-3"/>
        </w:rPr>
        <w:t xml:space="preserve">INDUSTRIAL HMI FRONT PANEL TOUCH-SCREEN DISPLAY UNIT </w:t>
      </w:r>
    </w:p>
    <w:p w:rsidR="00183A45" w:rsidRPr="004B3842" w:rsidRDefault="00183A45" w:rsidP="004B3842">
      <w:pPr>
        <w:widowControl/>
        <w:suppressAutoHyphens/>
        <w:ind w:left="1440"/>
        <w:jc w:val="both"/>
        <w:rPr>
          <w:rFonts w:ascii="Arial" w:hAnsi="Arial"/>
          <w:spacing w:val="-3"/>
        </w:rPr>
      </w:pPr>
    </w:p>
    <w:p w:rsidR="00183A45" w:rsidRPr="00183A45" w:rsidRDefault="00183A45" w:rsidP="004B3842">
      <w:pPr>
        <w:widowControl/>
        <w:numPr>
          <w:ilvl w:val="2"/>
          <w:numId w:val="2"/>
        </w:numPr>
        <w:suppressAutoHyphens/>
        <w:jc w:val="both"/>
        <w:rPr>
          <w:rFonts w:ascii="Arial" w:hAnsi="Arial"/>
          <w:spacing w:val="-3"/>
        </w:rPr>
      </w:pPr>
      <w:r w:rsidRPr="004B3842">
        <w:rPr>
          <w:rFonts w:ascii="Arial" w:hAnsi="Arial"/>
          <w:spacing w:val="-3"/>
        </w:rPr>
        <w:t>The HMI Front Panel Touch Screen Display Unit shall be a 19” (1920x1080 native resolution) diagonal backlit Color Active Matrix Display with Graphical Touch-Screen interface.  The display shall have either a capacitive or 5-wire resistive touchscreen with a touch accuracy of 2mm.    The unit shall have a “runtime” version of the SCADA HMI software installed in the Main HMI Computer.  The unit shall automatically monitor all the PLCs in the network and receive expansion/revision updates from the Main HMI computer.  The unit shall have a minimum of 8GB of RAM memory, 100GB HDD, serial communications port, parallel printer port, and a Gigabit Ethernet port.  The operator interface shall be graphical and provide for display of all data monitored and operator input of setpoints and operating commands in the SCADA system.  The Graphical Touch-screen unit shall be supplied and mounted on the front of the PLC enclosure if detailed in the specific PLC I/O requirement list.  The unit shall maintain the Nema 4 rating of the PLC enclosure.  The computer shall be a Dell OptiPlex 7060 mini with a Hope HIS-ML19.5 Industrial Touchscreen</w:t>
      </w:r>
      <w:r>
        <w:rPr>
          <w:rFonts w:ascii="Arial" w:hAnsi="Arial"/>
          <w:spacing w:val="-3"/>
        </w:rPr>
        <w:t xml:space="preserve"> or equal</w:t>
      </w:r>
      <w:r w:rsidRPr="004B3842">
        <w:rPr>
          <w:rFonts w:ascii="Arial" w:hAnsi="Arial"/>
          <w:spacing w:val="-3"/>
        </w:rPr>
        <w:t>.</w:t>
      </w:r>
    </w:p>
    <w:p w:rsidR="00C87B07" w:rsidRPr="00C87B07" w:rsidRDefault="00C87B07" w:rsidP="00C87B07">
      <w:pPr>
        <w:widowControl/>
        <w:suppressAutoHyphens/>
        <w:ind w:left="2160"/>
        <w:jc w:val="both"/>
        <w:rPr>
          <w:rFonts w:ascii="Arial" w:hAnsi="Arial"/>
          <w:spacing w:val="-3"/>
        </w:rPr>
      </w:pPr>
    </w:p>
    <w:p w:rsidR="003B6C24" w:rsidRPr="005301BF" w:rsidRDefault="003B6C24" w:rsidP="00C00CC0">
      <w:pPr>
        <w:pStyle w:val="Heading1"/>
        <w:keepNext/>
        <w:widowControl/>
        <w:numPr>
          <w:ilvl w:val="0"/>
          <w:numId w:val="2"/>
        </w:numPr>
        <w:suppressAutoHyphens/>
        <w:jc w:val="both"/>
        <w:rPr>
          <w:rFonts w:ascii="Arial" w:hAnsi="Arial"/>
          <w:u w:val="single"/>
        </w:rPr>
      </w:pPr>
      <w:r>
        <w:rPr>
          <w:rFonts w:ascii="Arial" w:hAnsi="Arial"/>
          <w:u w:val="single"/>
        </w:rPr>
        <w:t>EXECUTION</w:t>
      </w:r>
    </w:p>
    <w:p w:rsidR="003B6C24" w:rsidRDefault="003B6C24" w:rsidP="00BA7C73">
      <w:pPr>
        <w:numPr>
          <w:ilvl w:val="12"/>
          <w:numId w:val="0"/>
        </w:numPr>
        <w:tabs>
          <w:tab w:val="left" w:pos="-720"/>
        </w:tabs>
        <w:suppressAutoHyphens/>
        <w:jc w:val="both"/>
        <w:rPr>
          <w:rFonts w:ascii="Arial" w:hAnsi="Arial"/>
          <w:spacing w:val="-3"/>
        </w:rPr>
      </w:pPr>
    </w:p>
    <w:p w:rsidR="00323BB5" w:rsidRDefault="00323BB5" w:rsidP="00323BB5">
      <w:pPr>
        <w:widowControl/>
        <w:numPr>
          <w:ilvl w:val="1"/>
          <w:numId w:val="2"/>
        </w:numPr>
        <w:suppressAutoHyphens/>
        <w:jc w:val="both"/>
        <w:rPr>
          <w:rFonts w:ascii="Arial" w:hAnsi="Arial"/>
          <w:caps/>
          <w:spacing w:val="-3"/>
        </w:rPr>
      </w:pPr>
      <w:r w:rsidRPr="00323BB5">
        <w:rPr>
          <w:rFonts w:ascii="Arial" w:hAnsi="Arial"/>
          <w:caps/>
          <w:spacing w:val="-3"/>
        </w:rPr>
        <w:t>FCC Licensing</w:t>
      </w:r>
    </w:p>
    <w:p w:rsidR="00323BB5" w:rsidRPr="00323BB5" w:rsidRDefault="00323BB5" w:rsidP="00323BB5">
      <w:pPr>
        <w:widowControl/>
        <w:suppressAutoHyphens/>
        <w:ind w:left="1080"/>
        <w:jc w:val="both"/>
        <w:rPr>
          <w:rFonts w:ascii="Arial" w:hAnsi="Arial"/>
          <w:caps/>
          <w:spacing w:val="-3"/>
        </w:rPr>
      </w:pPr>
    </w:p>
    <w:p w:rsidR="00323BB5" w:rsidRPr="00323BB5" w:rsidRDefault="00323BB5" w:rsidP="00323BB5">
      <w:pPr>
        <w:widowControl/>
        <w:numPr>
          <w:ilvl w:val="2"/>
          <w:numId w:val="2"/>
        </w:numPr>
        <w:suppressAutoHyphens/>
        <w:jc w:val="both"/>
        <w:rPr>
          <w:rFonts w:ascii="Arial" w:hAnsi="Arial"/>
          <w:spacing w:val="-3"/>
        </w:rPr>
      </w:pPr>
      <w:r w:rsidRPr="00323BB5">
        <w:rPr>
          <w:rFonts w:ascii="Arial" w:hAnsi="Arial"/>
          <w:spacing w:val="-3"/>
        </w:rPr>
        <w:t xml:space="preserve">The system manufacturer/supplier shall be responsible for collecting all information, generating all paper work, and paying all fees required for modifying the license on behalf of the Owner.  </w:t>
      </w:r>
    </w:p>
    <w:p w:rsidR="00323BB5" w:rsidRDefault="00323BB5" w:rsidP="00BA7C73">
      <w:pPr>
        <w:numPr>
          <w:ilvl w:val="12"/>
          <w:numId w:val="0"/>
        </w:numPr>
        <w:tabs>
          <w:tab w:val="left" w:pos="-720"/>
        </w:tabs>
        <w:suppressAutoHyphens/>
        <w:jc w:val="both"/>
        <w:rPr>
          <w:rFonts w:ascii="Arial" w:hAnsi="Arial"/>
          <w:spacing w:val="-3"/>
        </w:rPr>
      </w:pPr>
    </w:p>
    <w:p w:rsidR="003B6C24" w:rsidRDefault="003B6C24" w:rsidP="00C00CC0">
      <w:pPr>
        <w:widowControl/>
        <w:numPr>
          <w:ilvl w:val="1"/>
          <w:numId w:val="2"/>
        </w:numPr>
        <w:suppressAutoHyphens/>
        <w:jc w:val="both"/>
        <w:rPr>
          <w:rFonts w:ascii="Arial" w:hAnsi="Arial"/>
          <w:spacing w:val="-3"/>
        </w:rPr>
      </w:pPr>
      <w:r w:rsidRPr="00C91321">
        <w:rPr>
          <w:rFonts w:ascii="Arial" w:hAnsi="Arial"/>
          <w:spacing w:val="-3"/>
        </w:rPr>
        <w:t>EQUIPMENT EXAMINATION</w:t>
      </w:r>
    </w:p>
    <w:p w:rsidR="003B6C24" w:rsidRPr="00C91321" w:rsidRDefault="003B6C24" w:rsidP="00C91321">
      <w:pPr>
        <w:widowControl/>
        <w:suppressAutoHyphens/>
        <w:ind w:left="1080"/>
        <w:jc w:val="both"/>
        <w:rPr>
          <w:rFonts w:ascii="Arial" w:hAnsi="Arial"/>
          <w:spacing w:val="-3"/>
        </w:rPr>
      </w:pPr>
    </w:p>
    <w:p w:rsidR="00D426BA" w:rsidRPr="009A1C31" w:rsidRDefault="003B6C24" w:rsidP="00C00CC0">
      <w:pPr>
        <w:widowControl/>
        <w:numPr>
          <w:ilvl w:val="2"/>
          <w:numId w:val="2"/>
        </w:numPr>
        <w:suppressAutoHyphens/>
        <w:jc w:val="both"/>
        <w:rPr>
          <w:rFonts w:ascii="Arial" w:hAnsi="Arial"/>
          <w:spacing w:val="-3"/>
        </w:rPr>
      </w:pPr>
      <w:r w:rsidRPr="00C91321">
        <w:rPr>
          <w:rFonts w:ascii="Arial" w:hAnsi="Arial"/>
          <w:spacing w:val="-3"/>
        </w:rPr>
        <w:t xml:space="preserve">The control system shall be completely tested prior to shipment.  The entire control system shall be "Burned In" at the factory for a period of at least 20 days.  The component equipment shall be computer tested and temperature cycled at zero degrees and at fifty degrees centigrade. </w:t>
      </w:r>
    </w:p>
    <w:p w:rsidR="00D426BA" w:rsidRDefault="00D426BA" w:rsidP="00D426BA">
      <w:pPr>
        <w:numPr>
          <w:ilvl w:val="12"/>
          <w:numId w:val="0"/>
        </w:numPr>
        <w:tabs>
          <w:tab w:val="left" w:pos="-720"/>
        </w:tabs>
        <w:suppressAutoHyphens/>
        <w:jc w:val="both"/>
        <w:rPr>
          <w:rFonts w:ascii="Arial" w:hAnsi="Arial"/>
          <w:spacing w:val="-3"/>
        </w:rPr>
      </w:pPr>
    </w:p>
    <w:p w:rsidR="00D426BA" w:rsidRDefault="00D426BA" w:rsidP="00C00CC0">
      <w:pPr>
        <w:widowControl/>
        <w:numPr>
          <w:ilvl w:val="2"/>
          <w:numId w:val="2"/>
        </w:numPr>
        <w:suppressAutoHyphens/>
        <w:jc w:val="both"/>
        <w:rPr>
          <w:rFonts w:ascii="Arial" w:hAnsi="Arial"/>
          <w:spacing w:val="-3"/>
        </w:rPr>
      </w:pPr>
      <w:r>
        <w:rPr>
          <w:rFonts w:ascii="Arial" w:hAnsi="Arial"/>
          <w:spacing w:val="-3"/>
        </w:rPr>
        <w:t>All local indicators, transmitters and converters shall be inspected that the correct scales have been supplied.</w:t>
      </w:r>
    </w:p>
    <w:p w:rsidR="00D426BA" w:rsidRDefault="00D426BA" w:rsidP="00D426BA">
      <w:pPr>
        <w:widowControl/>
        <w:numPr>
          <w:ilvl w:val="12"/>
          <w:numId w:val="0"/>
        </w:numPr>
        <w:suppressAutoHyphens/>
        <w:ind w:left="1080"/>
        <w:jc w:val="both"/>
        <w:rPr>
          <w:rFonts w:ascii="Arial" w:hAnsi="Arial"/>
          <w:spacing w:val="-3"/>
        </w:rPr>
      </w:pPr>
    </w:p>
    <w:p w:rsidR="009A6559" w:rsidRPr="009A6559" w:rsidRDefault="00D426BA" w:rsidP="009A6559">
      <w:pPr>
        <w:widowControl/>
        <w:numPr>
          <w:ilvl w:val="2"/>
          <w:numId w:val="2"/>
        </w:numPr>
        <w:suppressAutoHyphens/>
        <w:jc w:val="both"/>
        <w:rPr>
          <w:rFonts w:ascii="Arial" w:hAnsi="Arial"/>
          <w:spacing w:val="-3"/>
        </w:rPr>
      </w:pPr>
      <w:r>
        <w:rPr>
          <w:rFonts w:ascii="Arial" w:hAnsi="Arial"/>
          <w:spacing w:val="-3"/>
        </w:rPr>
        <w:lastRenderedPageBreak/>
        <w:t>Inspect area to assure the locations for the equipment to be installed are suitable for their application.</w:t>
      </w:r>
    </w:p>
    <w:p w:rsidR="00D426BA" w:rsidRDefault="00D426BA" w:rsidP="00D426BA">
      <w:pPr>
        <w:widowControl/>
        <w:numPr>
          <w:ilvl w:val="12"/>
          <w:numId w:val="0"/>
        </w:numPr>
        <w:suppressAutoHyphens/>
        <w:ind w:left="720"/>
        <w:jc w:val="both"/>
        <w:rPr>
          <w:rFonts w:ascii="Arial" w:hAnsi="Arial"/>
          <w:spacing w:val="-3"/>
        </w:rPr>
      </w:pPr>
    </w:p>
    <w:p w:rsidR="00D426BA" w:rsidRDefault="00D426BA" w:rsidP="00C00CC0">
      <w:pPr>
        <w:widowControl/>
        <w:numPr>
          <w:ilvl w:val="1"/>
          <w:numId w:val="2"/>
        </w:numPr>
        <w:suppressAutoHyphens/>
        <w:jc w:val="both"/>
        <w:rPr>
          <w:rFonts w:ascii="Arial" w:hAnsi="Arial"/>
          <w:spacing w:val="-3"/>
        </w:rPr>
      </w:pPr>
      <w:r>
        <w:rPr>
          <w:rFonts w:ascii="Arial" w:hAnsi="Arial"/>
          <w:spacing w:val="-3"/>
        </w:rPr>
        <w:t>PREPARATION</w:t>
      </w:r>
    </w:p>
    <w:p w:rsidR="00D426BA" w:rsidRDefault="00D426BA" w:rsidP="00D426BA">
      <w:pPr>
        <w:tabs>
          <w:tab w:val="left" w:pos="-720"/>
        </w:tabs>
        <w:suppressAutoHyphens/>
        <w:jc w:val="both"/>
        <w:rPr>
          <w:rFonts w:ascii="Arial" w:hAnsi="Arial"/>
          <w:spacing w:val="-3"/>
        </w:rPr>
      </w:pPr>
    </w:p>
    <w:p w:rsidR="00D426BA" w:rsidRDefault="00D426BA" w:rsidP="00C00CC0">
      <w:pPr>
        <w:numPr>
          <w:ilvl w:val="2"/>
          <w:numId w:val="2"/>
        </w:numPr>
        <w:tabs>
          <w:tab w:val="left" w:pos="-720"/>
          <w:tab w:val="left" w:pos="0"/>
          <w:tab w:val="left" w:pos="720"/>
        </w:tabs>
        <w:suppressAutoHyphens/>
        <w:jc w:val="both"/>
        <w:rPr>
          <w:rFonts w:ascii="Arial" w:hAnsi="Arial"/>
          <w:spacing w:val="-3"/>
        </w:rPr>
      </w:pPr>
      <w:r>
        <w:rPr>
          <w:rFonts w:ascii="Arial" w:hAnsi="Arial"/>
          <w:spacing w:val="-3"/>
        </w:rPr>
        <w:t>Contractor and System Integrator shall coordinate on installation of related components, verifying interface of equipment, scales, etc.</w:t>
      </w:r>
    </w:p>
    <w:p w:rsidR="00D426BA" w:rsidRDefault="00D426BA" w:rsidP="00D426BA">
      <w:pPr>
        <w:tabs>
          <w:tab w:val="left" w:pos="-720"/>
        </w:tabs>
        <w:suppressAutoHyphens/>
        <w:jc w:val="both"/>
        <w:rPr>
          <w:rFonts w:ascii="Arial" w:hAnsi="Arial"/>
          <w:spacing w:val="-3"/>
        </w:rPr>
      </w:pPr>
    </w:p>
    <w:p w:rsidR="003B6C24" w:rsidRDefault="003B6C24" w:rsidP="00C00CC0">
      <w:pPr>
        <w:widowControl/>
        <w:numPr>
          <w:ilvl w:val="1"/>
          <w:numId w:val="2"/>
        </w:numPr>
        <w:suppressAutoHyphens/>
        <w:jc w:val="both"/>
        <w:rPr>
          <w:rFonts w:ascii="Arial" w:hAnsi="Arial"/>
          <w:spacing w:val="-3"/>
        </w:rPr>
      </w:pPr>
      <w:r w:rsidRPr="00C91321">
        <w:rPr>
          <w:rFonts w:ascii="Arial" w:hAnsi="Arial"/>
          <w:spacing w:val="-3"/>
        </w:rPr>
        <w:t>SYSTEM START-UP</w:t>
      </w:r>
    </w:p>
    <w:p w:rsidR="003B6C24" w:rsidRPr="00C91321" w:rsidRDefault="003B6C24" w:rsidP="00C91321">
      <w:pPr>
        <w:widowControl/>
        <w:suppressAutoHyphens/>
        <w:ind w:left="1080"/>
        <w:jc w:val="both"/>
        <w:rPr>
          <w:rFonts w:ascii="Arial" w:hAnsi="Arial"/>
          <w:spacing w:val="-3"/>
        </w:rPr>
      </w:pPr>
    </w:p>
    <w:p w:rsidR="003B6C24" w:rsidRDefault="003B6C24" w:rsidP="00C00CC0">
      <w:pPr>
        <w:widowControl/>
        <w:numPr>
          <w:ilvl w:val="2"/>
          <w:numId w:val="6"/>
        </w:numPr>
        <w:suppressAutoHyphens/>
        <w:jc w:val="both"/>
        <w:rPr>
          <w:rFonts w:ascii="Arial" w:hAnsi="Arial"/>
          <w:spacing w:val="-3"/>
        </w:rPr>
      </w:pPr>
      <w:r w:rsidRPr="00C91321">
        <w:rPr>
          <w:rFonts w:ascii="Arial" w:hAnsi="Arial"/>
          <w:spacing w:val="-3"/>
        </w:rPr>
        <w:t xml:space="preserve">The </w:t>
      </w:r>
      <w:r w:rsidR="009A1C31">
        <w:rPr>
          <w:rFonts w:ascii="Arial" w:hAnsi="Arial"/>
          <w:spacing w:val="-3"/>
        </w:rPr>
        <w:t xml:space="preserve">system manufacturer </w:t>
      </w:r>
      <w:r w:rsidRPr="00C91321">
        <w:rPr>
          <w:rFonts w:ascii="Arial" w:hAnsi="Arial"/>
          <w:spacing w:val="-3"/>
        </w:rPr>
        <w:t xml:space="preserve">shall supply "Factory" personnel for start-up service as needed to insure satisfactory operation.  Subsequent trips to the job site to correct defects shall be made at no charge to the Owner during the warranty period.  </w:t>
      </w:r>
    </w:p>
    <w:p w:rsidR="003B6C24" w:rsidRPr="00C91321" w:rsidRDefault="003B6C24" w:rsidP="00C91321">
      <w:pPr>
        <w:widowControl/>
        <w:suppressAutoHyphens/>
        <w:ind w:left="1440"/>
        <w:jc w:val="both"/>
        <w:rPr>
          <w:rFonts w:ascii="Arial" w:hAnsi="Arial"/>
          <w:spacing w:val="-3"/>
        </w:rPr>
      </w:pPr>
    </w:p>
    <w:p w:rsidR="003B6C24" w:rsidRDefault="003B6C24" w:rsidP="00C00CC0">
      <w:pPr>
        <w:widowControl/>
        <w:numPr>
          <w:ilvl w:val="1"/>
          <w:numId w:val="2"/>
        </w:numPr>
        <w:suppressAutoHyphens/>
        <w:jc w:val="both"/>
        <w:rPr>
          <w:rFonts w:ascii="Arial" w:hAnsi="Arial"/>
          <w:spacing w:val="-3"/>
        </w:rPr>
      </w:pPr>
      <w:r w:rsidRPr="00C91321">
        <w:rPr>
          <w:rFonts w:ascii="Arial" w:hAnsi="Arial"/>
          <w:spacing w:val="-3"/>
        </w:rPr>
        <w:t>TRAINING</w:t>
      </w:r>
    </w:p>
    <w:p w:rsidR="003B6C24" w:rsidRPr="00C91321" w:rsidRDefault="003B6C24" w:rsidP="00C91321">
      <w:pPr>
        <w:widowControl/>
        <w:suppressAutoHyphens/>
        <w:ind w:left="1080"/>
        <w:jc w:val="both"/>
        <w:rPr>
          <w:rFonts w:ascii="Arial" w:hAnsi="Arial"/>
          <w:spacing w:val="-3"/>
        </w:rPr>
      </w:pPr>
    </w:p>
    <w:p w:rsidR="003B6C24" w:rsidRPr="00C91321" w:rsidRDefault="00D63A55" w:rsidP="00C00CC0">
      <w:pPr>
        <w:widowControl/>
        <w:numPr>
          <w:ilvl w:val="2"/>
          <w:numId w:val="9"/>
        </w:numPr>
        <w:suppressAutoHyphens/>
        <w:jc w:val="both"/>
        <w:rPr>
          <w:rFonts w:ascii="Arial" w:hAnsi="Arial"/>
          <w:spacing w:val="-3"/>
        </w:rPr>
      </w:pPr>
      <w:r w:rsidRPr="00D63A55">
        <w:rPr>
          <w:rFonts w:ascii="Arial" w:hAnsi="Arial"/>
          <w:spacing w:val="-3"/>
        </w:rPr>
        <w:t xml:space="preserve">The manufacturer shall supply "Factory" personnel for start-up service as needed to insure satisfactory operation.  </w:t>
      </w:r>
      <w:r>
        <w:rPr>
          <w:rFonts w:ascii="Arial" w:hAnsi="Arial"/>
          <w:spacing w:val="-3"/>
        </w:rPr>
        <w:t xml:space="preserve">The training shall be conducted include a minimum of two days of </w:t>
      </w:r>
      <w:r w:rsidR="003B6C24" w:rsidRPr="00C91321">
        <w:rPr>
          <w:rFonts w:ascii="Arial" w:hAnsi="Arial"/>
          <w:spacing w:val="-3"/>
        </w:rPr>
        <w:t xml:space="preserve">on-site training sessions.  </w:t>
      </w:r>
      <w:r w:rsidRPr="00D63A55">
        <w:rPr>
          <w:rFonts w:ascii="Arial" w:hAnsi="Arial"/>
          <w:spacing w:val="-3"/>
        </w:rPr>
        <w:t>Subsequent trips to the job site to correct defects shall be made at no charge to the Owner during the warranty period.</w:t>
      </w:r>
    </w:p>
    <w:p w:rsidR="003B6C24" w:rsidRPr="00C91321" w:rsidRDefault="003B6C24" w:rsidP="00C91321">
      <w:pPr>
        <w:widowControl/>
        <w:suppressAutoHyphens/>
        <w:ind w:left="1440"/>
        <w:jc w:val="both"/>
        <w:rPr>
          <w:rFonts w:ascii="Arial" w:hAnsi="Arial"/>
          <w:spacing w:val="-3"/>
        </w:rPr>
      </w:pPr>
    </w:p>
    <w:p w:rsidR="003B6C24" w:rsidRPr="00C91321" w:rsidRDefault="003B6C24" w:rsidP="00C00CC0">
      <w:pPr>
        <w:widowControl/>
        <w:numPr>
          <w:ilvl w:val="2"/>
          <w:numId w:val="9"/>
        </w:numPr>
        <w:suppressAutoHyphens/>
        <w:jc w:val="both"/>
        <w:rPr>
          <w:rFonts w:ascii="Arial" w:hAnsi="Arial"/>
          <w:spacing w:val="-3"/>
        </w:rPr>
      </w:pPr>
      <w:r w:rsidRPr="00C91321">
        <w:rPr>
          <w:rFonts w:ascii="Arial" w:hAnsi="Arial"/>
          <w:spacing w:val="-3"/>
        </w:rPr>
        <w:t xml:space="preserve">The initial training session shall be conducted during start-up as needed until the Owner and Engineer are satisfied that the operators are comfortable with the operation and maintenance of the system.  Training shall be done on site with the </w:t>
      </w:r>
      <w:r w:rsidR="009A1C31">
        <w:rPr>
          <w:rFonts w:ascii="Arial" w:hAnsi="Arial"/>
          <w:spacing w:val="-3"/>
        </w:rPr>
        <w:t>O</w:t>
      </w:r>
      <w:r w:rsidRPr="00C91321">
        <w:rPr>
          <w:rFonts w:ascii="Arial" w:hAnsi="Arial"/>
          <w:spacing w:val="-3"/>
        </w:rPr>
        <w:t xml:space="preserve">wner's personnel. </w:t>
      </w:r>
    </w:p>
    <w:p w:rsidR="003B6C24" w:rsidRPr="00C91321" w:rsidRDefault="003B6C24" w:rsidP="00C91321">
      <w:pPr>
        <w:widowControl/>
        <w:suppressAutoHyphens/>
        <w:ind w:left="1440"/>
        <w:jc w:val="both"/>
        <w:rPr>
          <w:rFonts w:ascii="Arial" w:hAnsi="Arial"/>
          <w:spacing w:val="-3"/>
        </w:rPr>
      </w:pPr>
    </w:p>
    <w:p w:rsidR="003B6C24" w:rsidRDefault="003B6C24" w:rsidP="00C00CC0">
      <w:pPr>
        <w:widowControl/>
        <w:numPr>
          <w:ilvl w:val="1"/>
          <w:numId w:val="2"/>
        </w:numPr>
        <w:suppressAutoHyphens/>
        <w:jc w:val="both"/>
        <w:rPr>
          <w:rFonts w:ascii="Arial" w:hAnsi="Arial"/>
          <w:spacing w:val="-3"/>
        </w:rPr>
      </w:pPr>
      <w:r w:rsidRPr="00C91321">
        <w:rPr>
          <w:rFonts w:ascii="Arial" w:hAnsi="Arial"/>
          <w:spacing w:val="-3"/>
        </w:rPr>
        <w:t>SUBSTANTIAL COMPLETION</w:t>
      </w:r>
    </w:p>
    <w:p w:rsidR="003B6C24" w:rsidRPr="00C91321" w:rsidRDefault="003B6C24" w:rsidP="00C91321">
      <w:pPr>
        <w:widowControl/>
        <w:suppressAutoHyphens/>
        <w:ind w:left="1080"/>
        <w:jc w:val="both"/>
        <w:rPr>
          <w:rFonts w:ascii="Arial" w:hAnsi="Arial"/>
          <w:spacing w:val="-3"/>
        </w:rPr>
      </w:pPr>
    </w:p>
    <w:p w:rsidR="003B6C24" w:rsidRDefault="003B6C24" w:rsidP="00C00CC0">
      <w:pPr>
        <w:widowControl/>
        <w:numPr>
          <w:ilvl w:val="2"/>
          <w:numId w:val="8"/>
        </w:numPr>
        <w:suppressAutoHyphens/>
        <w:jc w:val="both"/>
        <w:rPr>
          <w:rFonts w:ascii="Arial" w:hAnsi="Arial"/>
          <w:spacing w:val="-3"/>
        </w:rPr>
      </w:pPr>
      <w:r w:rsidRPr="00C91321">
        <w:rPr>
          <w:rFonts w:ascii="Arial" w:hAnsi="Arial"/>
          <w:spacing w:val="-3"/>
        </w:rPr>
        <w:t xml:space="preserve">The Engineer will </w:t>
      </w:r>
      <w:r w:rsidR="009A1C31">
        <w:rPr>
          <w:rFonts w:ascii="Arial" w:hAnsi="Arial"/>
          <w:spacing w:val="-3"/>
        </w:rPr>
        <w:t xml:space="preserve">recommend </w:t>
      </w:r>
      <w:r w:rsidRPr="00C91321">
        <w:rPr>
          <w:rFonts w:ascii="Arial" w:hAnsi="Arial"/>
          <w:spacing w:val="-3"/>
        </w:rPr>
        <w:t xml:space="preserve">substantial completion </w:t>
      </w:r>
      <w:r w:rsidR="009A1C31">
        <w:rPr>
          <w:rFonts w:ascii="Arial" w:hAnsi="Arial"/>
          <w:spacing w:val="-3"/>
        </w:rPr>
        <w:t xml:space="preserve">to the Owner </w:t>
      </w:r>
      <w:r w:rsidRPr="00C91321">
        <w:rPr>
          <w:rFonts w:ascii="Arial" w:hAnsi="Arial"/>
          <w:spacing w:val="-3"/>
        </w:rPr>
        <w:t xml:space="preserve">only after completion of the start-up and initial training phase of the project.  The Engineer shall make an inspection of the system to determine the status of completion.  Substantial completion will be awarded only when the system is providing usable service to the Owner.  If the system is commissioned in phases, the Contractor may request substantial completion for the completed phases.  </w:t>
      </w:r>
    </w:p>
    <w:p w:rsidR="005301BF" w:rsidRDefault="005301BF" w:rsidP="005301BF">
      <w:pPr>
        <w:widowControl/>
        <w:suppressAutoHyphens/>
        <w:ind w:left="1440"/>
        <w:jc w:val="both"/>
        <w:rPr>
          <w:rFonts w:ascii="Arial" w:hAnsi="Arial"/>
          <w:spacing w:val="-3"/>
        </w:rPr>
      </w:pPr>
    </w:p>
    <w:p w:rsidR="003B6C24" w:rsidRDefault="003B6C24" w:rsidP="00C00CC0">
      <w:pPr>
        <w:widowControl/>
        <w:numPr>
          <w:ilvl w:val="1"/>
          <w:numId w:val="2"/>
        </w:numPr>
        <w:suppressAutoHyphens/>
        <w:jc w:val="both"/>
        <w:rPr>
          <w:rFonts w:ascii="Arial" w:hAnsi="Arial"/>
          <w:spacing w:val="-3"/>
        </w:rPr>
      </w:pPr>
      <w:r w:rsidRPr="00C91321">
        <w:rPr>
          <w:rFonts w:ascii="Arial" w:hAnsi="Arial"/>
          <w:spacing w:val="-3"/>
        </w:rPr>
        <w:t>WARRANTY/SUPPORT PROGRAM</w:t>
      </w:r>
    </w:p>
    <w:p w:rsidR="003B6C24" w:rsidRPr="00C91321" w:rsidRDefault="003B6C24" w:rsidP="00C91321">
      <w:pPr>
        <w:widowControl/>
        <w:suppressAutoHyphens/>
        <w:ind w:left="1080"/>
        <w:jc w:val="both"/>
        <w:rPr>
          <w:rFonts w:ascii="Arial" w:hAnsi="Arial"/>
          <w:spacing w:val="-3"/>
        </w:rPr>
      </w:pPr>
    </w:p>
    <w:p w:rsidR="003B6C24" w:rsidRPr="00C91321" w:rsidRDefault="003B6C24" w:rsidP="00C00CC0">
      <w:pPr>
        <w:widowControl/>
        <w:numPr>
          <w:ilvl w:val="2"/>
          <w:numId w:val="11"/>
        </w:numPr>
        <w:suppressAutoHyphens/>
        <w:jc w:val="both"/>
        <w:rPr>
          <w:rFonts w:ascii="Arial" w:hAnsi="Arial"/>
          <w:spacing w:val="-3"/>
        </w:rPr>
      </w:pPr>
      <w:r w:rsidRPr="00C91321">
        <w:rPr>
          <w:rFonts w:ascii="Arial" w:hAnsi="Arial"/>
          <w:spacing w:val="-3"/>
        </w:rPr>
        <w:t xml:space="preserve">The control system manufacturer shall supply a five (5) year parts and labor warranty and comprehensive support program for all items and software supplied under this section (except as noted below).  Power surges and lightning damage shall be included as part of the warranty. </w:t>
      </w:r>
    </w:p>
    <w:p w:rsidR="003B6C24" w:rsidRPr="00C91321" w:rsidRDefault="003B6C24" w:rsidP="00C91321">
      <w:pPr>
        <w:widowControl/>
        <w:suppressAutoHyphens/>
        <w:ind w:left="1440"/>
        <w:jc w:val="both"/>
        <w:rPr>
          <w:rFonts w:ascii="Arial" w:hAnsi="Arial"/>
          <w:spacing w:val="-3"/>
        </w:rPr>
      </w:pPr>
    </w:p>
    <w:p w:rsidR="003B6C24" w:rsidRDefault="003B6C24" w:rsidP="00C00CC0">
      <w:pPr>
        <w:widowControl/>
        <w:numPr>
          <w:ilvl w:val="2"/>
          <w:numId w:val="11"/>
        </w:numPr>
        <w:suppressAutoHyphens/>
        <w:jc w:val="both"/>
        <w:rPr>
          <w:rFonts w:ascii="Arial" w:hAnsi="Arial"/>
          <w:spacing w:val="-3"/>
        </w:rPr>
      </w:pPr>
      <w:r w:rsidRPr="00C91321">
        <w:rPr>
          <w:rFonts w:ascii="Arial" w:hAnsi="Arial"/>
          <w:spacing w:val="-3"/>
        </w:rPr>
        <w:lastRenderedPageBreak/>
        <w:t xml:space="preserve">The warranty shall begin from the time of "substantial completion" as issued by the </w:t>
      </w:r>
      <w:r w:rsidR="00CC4488">
        <w:rPr>
          <w:rFonts w:ascii="Arial" w:hAnsi="Arial"/>
          <w:spacing w:val="-3"/>
        </w:rPr>
        <w:t>E</w:t>
      </w:r>
      <w:r w:rsidRPr="00C91321">
        <w:rPr>
          <w:rFonts w:ascii="Arial" w:hAnsi="Arial"/>
          <w:spacing w:val="-3"/>
        </w:rPr>
        <w:t>ngineer</w:t>
      </w:r>
      <w:r w:rsidR="00CC4488">
        <w:rPr>
          <w:rFonts w:ascii="Arial" w:hAnsi="Arial"/>
          <w:spacing w:val="-3"/>
        </w:rPr>
        <w:t xml:space="preserve"> and Owner</w:t>
      </w:r>
      <w:r w:rsidRPr="00C91321">
        <w:rPr>
          <w:rFonts w:ascii="Arial" w:hAnsi="Arial"/>
          <w:spacing w:val="-3"/>
        </w:rPr>
        <w:t xml:space="preserve">.  The manufacturer shall provide a 24-hour response to calls from the Owner.  The manufacturer, at his discretion, may dispatch replacement parts to the Owner by next-day delivery service for field replacement by the Owner.  Any damage to the control system caused by the actions of the Owner in attempting these field replacements shall be the sole responsibility of the </w:t>
      </w:r>
      <w:r w:rsidR="00CC4488">
        <w:rPr>
          <w:rFonts w:ascii="Arial" w:hAnsi="Arial"/>
          <w:spacing w:val="-3"/>
        </w:rPr>
        <w:t xml:space="preserve">system </w:t>
      </w:r>
      <w:r w:rsidRPr="00C91321">
        <w:rPr>
          <w:rFonts w:ascii="Arial" w:hAnsi="Arial"/>
          <w:spacing w:val="-3"/>
        </w:rPr>
        <w:t xml:space="preserve">manufacturer.  If, during the warranty period, satisfactory field repair cannot be attained by field replacement of parts by the Owner, the </w:t>
      </w:r>
      <w:r w:rsidR="00CC4488">
        <w:rPr>
          <w:rFonts w:ascii="Arial" w:hAnsi="Arial"/>
          <w:spacing w:val="-3"/>
        </w:rPr>
        <w:t xml:space="preserve">system </w:t>
      </w:r>
      <w:r w:rsidRPr="00C91321">
        <w:rPr>
          <w:rFonts w:ascii="Arial" w:hAnsi="Arial"/>
          <w:spacing w:val="-3"/>
        </w:rPr>
        <w:t xml:space="preserve">manufacturer shall dispatch "factory" personnel to the job site to complete repairs at no cost to the Owner.  </w:t>
      </w:r>
    </w:p>
    <w:p w:rsidR="005301BF" w:rsidRDefault="005301BF" w:rsidP="005301BF">
      <w:pPr>
        <w:pStyle w:val="ListParagraph"/>
        <w:rPr>
          <w:rFonts w:ascii="Arial" w:hAnsi="Arial"/>
          <w:spacing w:val="-3"/>
        </w:rPr>
      </w:pPr>
    </w:p>
    <w:p w:rsidR="005301BF" w:rsidRDefault="005301BF" w:rsidP="00C00CC0">
      <w:pPr>
        <w:widowControl/>
        <w:numPr>
          <w:ilvl w:val="2"/>
          <w:numId w:val="11"/>
        </w:numPr>
        <w:suppressAutoHyphens/>
        <w:jc w:val="both"/>
        <w:rPr>
          <w:rFonts w:ascii="Arial" w:hAnsi="Arial"/>
          <w:spacing w:val="-3"/>
        </w:rPr>
      </w:pPr>
      <w:r w:rsidRPr="005301BF">
        <w:rPr>
          <w:rFonts w:ascii="Arial" w:hAnsi="Arial"/>
          <w:spacing w:val="-3"/>
        </w:rPr>
        <w:t xml:space="preserve">The support program shall begin from the time of "substantial completion" as issued by the </w:t>
      </w:r>
      <w:r w:rsidR="00CC4488">
        <w:rPr>
          <w:rFonts w:ascii="Arial" w:hAnsi="Arial"/>
          <w:spacing w:val="-3"/>
        </w:rPr>
        <w:t>E</w:t>
      </w:r>
      <w:r w:rsidRPr="005301BF">
        <w:rPr>
          <w:rFonts w:ascii="Arial" w:hAnsi="Arial"/>
          <w:spacing w:val="-3"/>
        </w:rPr>
        <w:t>ngineer</w:t>
      </w:r>
      <w:r w:rsidR="00CC4488">
        <w:rPr>
          <w:rFonts w:ascii="Arial" w:hAnsi="Arial"/>
          <w:spacing w:val="-3"/>
        </w:rPr>
        <w:t xml:space="preserve"> and Owner</w:t>
      </w:r>
      <w:r w:rsidRPr="005301BF">
        <w:rPr>
          <w:rFonts w:ascii="Arial" w:hAnsi="Arial"/>
          <w:spacing w:val="-3"/>
        </w:rPr>
        <w:t>.  The support program shall include free updating of all software as needed and providing free phone support from the integrator throughout the warranty period.</w:t>
      </w:r>
    </w:p>
    <w:p w:rsidR="00185C07" w:rsidRDefault="00185C07" w:rsidP="00185C07">
      <w:pPr>
        <w:widowControl/>
        <w:suppressAutoHyphens/>
        <w:ind w:left="1800"/>
        <w:jc w:val="both"/>
        <w:rPr>
          <w:rFonts w:ascii="Arial" w:hAnsi="Arial"/>
          <w:spacing w:val="-3"/>
        </w:rPr>
      </w:pPr>
    </w:p>
    <w:p w:rsidR="00EC4EEF" w:rsidRDefault="00EC4EEF" w:rsidP="00EC4EEF">
      <w:pPr>
        <w:pStyle w:val="Heading1"/>
        <w:keepNext/>
        <w:widowControl/>
        <w:numPr>
          <w:ilvl w:val="0"/>
          <w:numId w:val="2"/>
        </w:numPr>
        <w:suppressAutoHyphens/>
        <w:jc w:val="both"/>
        <w:rPr>
          <w:rFonts w:ascii="Arial" w:hAnsi="Arial"/>
          <w:u w:val="single"/>
        </w:rPr>
      </w:pPr>
      <w:r w:rsidRPr="00D426BA">
        <w:rPr>
          <w:rFonts w:ascii="Arial" w:hAnsi="Arial"/>
          <w:u w:val="single"/>
        </w:rPr>
        <w:t>DETAILED EQUIPMENT DESCRIPTION</w:t>
      </w:r>
    </w:p>
    <w:p w:rsidR="00EC4EEF" w:rsidRPr="00CE15EC" w:rsidRDefault="00EC4EEF" w:rsidP="00EC4EEF"/>
    <w:p w:rsidR="00EC4EEF" w:rsidRPr="00FB26F1" w:rsidRDefault="00EC4EEF" w:rsidP="00EC4EEF">
      <w:pPr>
        <w:widowControl/>
        <w:numPr>
          <w:ilvl w:val="1"/>
          <w:numId w:val="2"/>
        </w:numPr>
        <w:suppressAutoHyphens/>
        <w:jc w:val="both"/>
        <w:rPr>
          <w:rFonts w:ascii="Arial" w:hAnsi="Arial"/>
          <w:spacing w:val="-3"/>
        </w:rPr>
      </w:pPr>
      <w:r w:rsidRPr="00FB26F1">
        <w:rPr>
          <w:rFonts w:ascii="Arial" w:hAnsi="Arial"/>
          <w:spacing w:val="-3"/>
        </w:rPr>
        <w:t>EQUIPMENT SUPPLY – GENERAL</w:t>
      </w:r>
    </w:p>
    <w:p w:rsidR="00EC4EEF" w:rsidRDefault="00EC4EEF" w:rsidP="00EC4EEF">
      <w:pPr>
        <w:pStyle w:val="SpecParagraph"/>
        <w:numPr>
          <w:ilvl w:val="0"/>
          <w:numId w:val="0"/>
        </w:numPr>
        <w:spacing w:after="0"/>
        <w:ind w:left="1080"/>
        <w:jc w:val="both"/>
        <w:rPr>
          <w:rFonts w:ascii="Arial" w:eastAsia="MS Mincho" w:hAnsi="Arial" w:cs="Arial"/>
          <w:sz w:val="24"/>
        </w:rPr>
      </w:pPr>
    </w:p>
    <w:p w:rsidR="00EC4EEF" w:rsidRDefault="00EC4EEF" w:rsidP="00EC4EEF">
      <w:pPr>
        <w:pStyle w:val="SpecParagraph"/>
        <w:numPr>
          <w:ilvl w:val="2"/>
          <w:numId w:val="36"/>
        </w:numPr>
        <w:spacing w:after="0"/>
        <w:jc w:val="both"/>
        <w:rPr>
          <w:rFonts w:ascii="Arial" w:eastAsia="MS Mincho" w:hAnsi="Arial" w:cs="Arial"/>
          <w:sz w:val="24"/>
        </w:rPr>
      </w:pPr>
      <w:r>
        <w:rPr>
          <w:rFonts w:ascii="Arial" w:eastAsia="MS Mincho" w:hAnsi="Arial" w:cs="Arial"/>
          <w:sz w:val="24"/>
        </w:rPr>
        <w:t>Panels and Enclosures:  Panels and enclosures required for SCADA equipment are to be supplied by the System Integrator.</w:t>
      </w:r>
    </w:p>
    <w:p w:rsidR="00EC4EEF"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36"/>
        </w:numPr>
        <w:spacing w:after="0"/>
        <w:jc w:val="both"/>
        <w:rPr>
          <w:rFonts w:ascii="Arial" w:eastAsia="MS Mincho" w:hAnsi="Arial" w:cs="Arial"/>
          <w:sz w:val="24"/>
        </w:rPr>
      </w:pPr>
      <w:r>
        <w:rPr>
          <w:rFonts w:ascii="Arial" w:eastAsia="MS Mincho" w:hAnsi="Arial" w:cs="Arial"/>
          <w:sz w:val="24"/>
        </w:rPr>
        <w:t>Flow Meters/Level Sensors:  Flow meters and/or level sensors specified as requiring interface are either existing or are to be supplied and installed by the Contractor.  Requirements for SCADA system interface are to be coordinated with the System Integrator.</w:t>
      </w:r>
    </w:p>
    <w:p w:rsidR="00EC4EEF"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36"/>
        </w:numPr>
        <w:spacing w:after="0"/>
        <w:jc w:val="both"/>
        <w:rPr>
          <w:rFonts w:ascii="Arial" w:eastAsia="MS Mincho" w:hAnsi="Arial" w:cs="Arial"/>
          <w:sz w:val="24"/>
        </w:rPr>
      </w:pPr>
      <w:r>
        <w:rPr>
          <w:rFonts w:ascii="Arial" w:eastAsia="MS Mincho" w:hAnsi="Arial" w:cs="Arial"/>
          <w:sz w:val="24"/>
        </w:rPr>
        <w:t>PLC, Radio Telemetry Equipment, Antennas, etc.:  All equipment required as a part of the SCADA system and necessary for communication between sites shall be supplied by the System Integrator.</w:t>
      </w:r>
    </w:p>
    <w:p w:rsidR="00EC4EEF" w:rsidRPr="00CA1031" w:rsidRDefault="00EC4EEF" w:rsidP="00EC4EEF">
      <w:pPr>
        <w:pStyle w:val="SpecSub-Heading"/>
        <w:numPr>
          <w:ilvl w:val="0"/>
          <w:numId w:val="0"/>
        </w:numPr>
        <w:ind w:left="720"/>
        <w:rPr>
          <w:rFonts w:eastAsia="MS Mincho"/>
        </w:rPr>
      </w:pPr>
    </w:p>
    <w:p w:rsidR="00EC4EEF" w:rsidRPr="00CE15EC" w:rsidRDefault="00EC4EEF" w:rsidP="00EC4EEF">
      <w:pPr>
        <w:widowControl/>
        <w:numPr>
          <w:ilvl w:val="1"/>
          <w:numId w:val="2"/>
        </w:numPr>
        <w:suppressAutoHyphens/>
        <w:jc w:val="both"/>
        <w:rPr>
          <w:rFonts w:ascii="Arial" w:hAnsi="Arial"/>
          <w:spacing w:val="-3"/>
        </w:rPr>
      </w:pPr>
      <w:r w:rsidRPr="00CE15EC">
        <w:rPr>
          <w:rFonts w:ascii="Arial" w:hAnsi="Arial"/>
          <w:spacing w:val="-3"/>
        </w:rPr>
        <w:t xml:space="preserve">EQUIPMENT SCHEDULE </w:t>
      </w:r>
      <w:r>
        <w:rPr>
          <w:rFonts w:ascii="Arial" w:hAnsi="Arial"/>
          <w:spacing w:val="-3"/>
        </w:rPr>
        <w:t>–</w:t>
      </w:r>
      <w:bookmarkStart w:id="3" w:name="_Toc492435943"/>
      <w:r w:rsidRPr="00CE15EC">
        <w:rPr>
          <w:rFonts w:ascii="Arial" w:hAnsi="Arial"/>
          <w:spacing w:val="-3"/>
        </w:rPr>
        <w:t xml:space="preserve"> </w:t>
      </w:r>
      <w:bookmarkEnd w:id="3"/>
      <w:r>
        <w:rPr>
          <w:rFonts w:ascii="Arial" w:hAnsi="Arial"/>
          <w:caps/>
          <w:spacing w:val="-3"/>
        </w:rPr>
        <w:t>EX. OPERATIONS BUILDING (CTU)</w:t>
      </w:r>
    </w:p>
    <w:p w:rsidR="00EC4EEF" w:rsidRPr="00E222B9" w:rsidRDefault="00EC4EEF" w:rsidP="00EC4EEF">
      <w:pPr>
        <w:pStyle w:val="Heading1"/>
        <w:keepLines/>
        <w:numPr>
          <w:ilvl w:val="0"/>
          <w:numId w:val="0"/>
        </w:numPr>
        <w:ind w:left="60"/>
        <w:jc w:val="both"/>
        <w:rPr>
          <w:szCs w:val="24"/>
          <w:highlight w:val="yellow"/>
        </w:rPr>
      </w:pPr>
    </w:p>
    <w:p w:rsidR="00EC4EEF" w:rsidRDefault="00EC4EEF" w:rsidP="00EC4EEF">
      <w:pPr>
        <w:pStyle w:val="SpecParagraph"/>
        <w:numPr>
          <w:ilvl w:val="2"/>
          <w:numId w:val="37"/>
        </w:numPr>
        <w:spacing w:after="0"/>
        <w:jc w:val="both"/>
        <w:rPr>
          <w:rFonts w:ascii="Arial" w:eastAsia="MS Mincho" w:hAnsi="Arial" w:cs="Arial"/>
          <w:sz w:val="24"/>
        </w:rPr>
      </w:pPr>
      <w:r>
        <w:rPr>
          <w:rFonts w:ascii="Arial" w:eastAsia="MS Mincho" w:hAnsi="Arial" w:cs="Arial"/>
          <w:sz w:val="24"/>
        </w:rPr>
        <w:t>Radio:  High Speed Data Radio</w:t>
      </w:r>
      <w:r w:rsidRPr="00E222B9">
        <w:rPr>
          <w:rFonts w:ascii="Arial" w:eastAsia="MS Mincho" w:hAnsi="Arial" w:cs="Arial"/>
          <w:sz w:val="24"/>
        </w:rPr>
        <w:t xml:space="preserve"> (900m</w:t>
      </w:r>
      <w:r>
        <w:rPr>
          <w:rFonts w:ascii="Arial" w:eastAsia="MS Mincho" w:hAnsi="Arial" w:cs="Arial"/>
          <w:sz w:val="24"/>
        </w:rPr>
        <w:t>H</w:t>
      </w:r>
      <w:r w:rsidRPr="00E222B9">
        <w:rPr>
          <w:rFonts w:ascii="Arial" w:eastAsia="MS Mincho" w:hAnsi="Arial" w:cs="Arial"/>
          <w:sz w:val="24"/>
        </w:rPr>
        <w:t xml:space="preserve">z </w:t>
      </w:r>
      <w:r>
        <w:rPr>
          <w:rFonts w:ascii="Arial" w:eastAsia="MS Mincho" w:hAnsi="Arial" w:cs="Arial"/>
          <w:sz w:val="24"/>
        </w:rPr>
        <w:t>Spread Spectrum</w:t>
      </w:r>
      <w:r w:rsidRPr="00E222B9">
        <w:rPr>
          <w:rFonts w:ascii="Arial" w:eastAsia="MS Mincho" w:hAnsi="Arial" w:cs="Arial"/>
          <w:sz w:val="24"/>
        </w:rPr>
        <w:t>)</w:t>
      </w:r>
    </w:p>
    <w:p w:rsidR="00EC4EEF"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37"/>
        </w:numPr>
        <w:spacing w:after="0"/>
        <w:jc w:val="both"/>
        <w:rPr>
          <w:rFonts w:ascii="Arial" w:eastAsia="MS Mincho" w:hAnsi="Arial" w:cs="Arial"/>
          <w:sz w:val="24"/>
        </w:rPr>
      </w:pPr>
      <w:r>
        <w:rPr>
          <w:rFonts w:ascii="Arial" w:eastAsia="MS Mincho" w:hAnsi="Arial" w:cs="Arial"/>
          <w:sz w:val="24"/>
        </w:rPr>
        <w:t>Panel:  Wall-mounted, located interior to the existing Operations Building.</w:t>
      </w:r>
    </w:p>
    <w:p w:rsidR="00EC4EEF" w:rsidRDefault="00EC4EEF" w:rsidP="00EC4EEF">
      <w:pPr>
        <w:pStyle w:val="SpecParagraph"/>
        <w:numPr>
          <w:ilvl w:val="0"/>
          <w:numId w:val="0"/>
        </w:numPr>
        <w:spacing w:after="0"/>
        <w:jc w:val="both"/>
        <w:rPr>
          <w:rFonts w:ascii="Arial" w:eastAsia="MS Mincho" w:hAnsi="Arial" w:cs="Arial"/>
          <w:sz w:val="24"/>
        </w:rPr>
      </w:pPr>
    </w:p>
    <w:p w:rsidR="00EC4EEF" w:rsidRPr="0012434B" w:rsidRDefault="00EC4EEF" w:rsidP="00EC4EEF">
      <w:pPr>
        <w:pStyle w:val="SpecParagraph"/>
        <w:numPr>
          <w:ilvl w:val="2"/>
          <w:numId w:val="37"/>
        </w:numPr>
        <w:spacing w:after="0"/>
        <w:jc w:val="both"/>
        <w:rPr>
          <w:rFonts w:ascii="Arial" w:eastAsia="MS Mincho" w:hAnsi="Arial" w:cs="Arial"/>
          <w:sz w:val="24"/>
        </w:rPr>
      </w:pPr>
      <w:r w:rsidRPr="0012434B">
        <w:rPr>
          <w:rFonts w:ascii="Arial" w:eastAsia="MS Mincho" w:hAnsi="Arial" w:cs="Arial"/>
          <w:sz w:val="24"/>
        </w:rPr>
        <w:t>Antenna:  The CTU antenna(s) shall be mounted on a 10' long X 1-1/2" diameter mast secured to the side of the WTP structure with rigid conduit and a weather-head run to the CTU-PLC enclosure. The antenna(s) should be mounted as close as possible to the CTU-PLC enclosure.</w:t>
      </w:r>
    </w:p>
    <w:p w:rsidR="00EC4EEF"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37"/>
        </w:numPr>
        <w:spacing w:after="0"/>
        <w:jc w:val="both"/>
        <w:rPr>
          <w:rFonts w:ascii="Arial" w:eastAsia="MS Mincho" w:hAnsi="Arial" w:cs="Arial"/>
          <w:sz w:val="24"/>
        </w:rPr>
      </w:pPr>
      <w:r>
        <w:rPr>
          <w:rFonts w:ascii="Arial" w:eastAsia="MS Mincho" w:hAnsi="Arial" w:cs="Arial"/>
          <w:sz w:val="24"/>
        </w:rPr>
        <w:t>I/O Requirements:</w:t>
      </w:r>
    </w:p>
    <w:p w:rsidR="00EC4EEF" w:rsidRDefault="00EC4EEF" w:rsidP="00EC4EEF">
      <w:pPr>
        <w:pStyle w:val="SpecParagraph"/>
        <w:numPr>
          <w:ilvl w:val="0"/>
          <w:numId w:val="0"/>
        </w:numPr>
        <w:spacing w:after="0"/>
        <w:jc w:val="both"/>
        <w:rPr>
          <w:rFonts w:ascii="Arial" w:eastAsia="MS Mincho" w:hAnsi="Arial" w:cs="Arial"/>
          <w:sz w:val="24"/>
        </w:rPr>
      </w:pPr>
    </w:p>
    <w:p w:rsidR="00EC4EEF" w:rsidRPr="00821466" w:rsidRDefault="00EC4EEF" w:rsidP="00EC4EEF">
      <w:pPr>
        <w:widowControl/>
        <w:numPr>
          <w:ilvl w:val="3"/>
          <w:numId w:val="37"/>
        </w:numPr>
        <w:overflowPunct/>
        <w:autoSpaceDE/>
        <w:autoSpaceDN/>
        <w:adjustRightInd/>
        <w:jc w:val="both"/>
        <w:textAlignment w:val="auto"/>
        <w:rPr>
          <w:rFonts w:ascii="Arial" w:hAnsi="Arial" w:cs="Arial"/>
        </w:rPr>
      </w:pPr>
      <w:r w:rsidRPr="00821466">
        <w:rPr>
          <w:rFonts w:ascii="Arial" w:hAnsi="Arial" w:cs="Arial"/>
        </w:rPr>
        <w:t>Discrete Outputs:</w:t>
      </w:r>
    </w:p>
    <w:p w:rsidR="00EC4EEF" w:rsidRPr="00821466" w:rsidRDefault="00EC4EEF" w:rsidP="00EC4EEF">
      <w:pPr>
        <w:widowControl/>
        <w:numPr>
          <w:ilvl w:val="4"/>
          <w:numId w:val="37"/>
        </w:numPr>
        <w:overflowPunct/>
        <w:autoSpaceDE/>
        <w:autoSpaceDN/>
        <w:adjustRightInd/>
        <w:jc w:val="both"/>
        <w:textAlignment w:val="auto"/>
        <w:rPr>
          <w:rFonts w:ascii="Arial" w:hAnsi="Arial" w:cs="Arial"/>
        </w:rPr>
      </w:pPr>
      <w:r w:rsidRPr="00821466">
        <w:rPr>
          <w:rFonts w:ascii="Arial" w:hAnsi="Arial" w:cs="Arial"/>
        </w:rPr>
        <w:lastRenderedPageBreak/>
        <w:t>– 4) spares</w:t>
      </w:r>
    </w:p>
    <w:p w:rsidR="00EC4EEF" w:rsidRPr="00821466" w:rsidRDefault="00EC4EEF" w:rsidP="00EC4EEF">
      <w:pPr>
        <w:widowControl/>
        <w:numPr>
          <w:ilvl w:val="3"/>
          <w:numId w:val="37"/>
        </w:numPr>
        <w:overflowPunct/>
        <w:autoSpaceDE/>
        <w:autoSpaceDN/>
        <w:adjustRightInd/>
        <w:jc w:val="both"/>
        <w:textAlignment w:val="auto"/>
        <w:rPr>
          <w:rFonts w:ascii="Arial" w:hAnsi="Arial" w:cs="Arial"/>
        </w:rPr>
      </w:pPr>
      <w:r w:rsidRPr="00821466">
        <w:rPr>
          <w:rFonts w:ascii="Arial" w:hAnsi="Arial" w:cs="Arial"/>
        </w:rPr>
        <w:t>Discrete Inputs:</w:t>
      </w:r>
    </w:p>
    <w:p w:rsidR="00EC4EEF" w:rsidRPr="00821466" w:rsidRDefault="00EC4EEF" w:rsidP="00EC4EEF">
      <w:pPr>
        <w:widowControl/>
        <w:numPr>
          <w:ilvl w:val="4"/>
          <w:numId w:val="37"/>
        </w:numPr>
        <w:overflowPunct/>
        <w:autoSpaceDE/>
        <w:autoSpaceDN/>
        <w:adjustRightInd/>
        <w:jc w:val="both"/>
        <w:textAlignment w:val="auto"/>
        <w:rPr>
          <w:rFonts w:ascii="Arial" w:hAnsi="Arial" w:cs="Arial"/>
        </w:rPr>
      </w:pPr>
      <w:r w:rsidRPr="00821466">
        <w:rPr>
          <w:rFonts w:ascii="Arial" w:hAnsi="Arial" w:cs="Arial"/>
        </w:rPr>
        <w:t>Power Failure</w:t>
      </w:r>
    </w:p>
    <w:p w:rsidR="00EC4EEF" w:rsidRPr="00821466" w:rsidRDefault="00EC4EEF" w:rsidP="00EC4EEF">
      <w:pPr>
        <w:widowControl/>
        <w:numPr>
          <w:ilvl w:val="4"/>
          <w:numId w:val="37"/>
        </w:numPr>
        <w:overflowPunct/>
        <w:autoSpaceDE/>
        <w:autoSpaceDN/>
        <w:adjustRightInd/>
        <w:jc w:val="both"/>
        <w:textAlignment w:val="auto"/>
        <w:rPr>
          <w:rFonts w:ascii="Arial" w:hAnsi="Arial" w:cs="Arial"/>
        </w:rPr>
      </w:pPr>
      <w:r w:rsidRPr="00821466">
        <w:rPr>
          <w:rFonts w:ascii="Arial" w:hAnsi="Arial" w:cs="Arial"/>
        </w:rPr>
        <w:t>– 8) spares</w:t>
      </w:r>
    </w:p>
    <w:p w:rsidR="00EC4EEF" w:rsidRPr="00821466" w:rsidRDefault="00EC4EEF" w:rsidP="00EC4EEF">
      <w:pPr>
        <w:widowControl/>
        <w:numPr>
          <w:ilvl w:val="3"/>
          <w:numId w:val="37"/>
        </w:numPr>
        <w:overflowPunct/>
        <w:autoSpaceDE/>
        <w:autoSpaceDN/>
        <w:adjustRightInd/>
        <w:jc w:val="both"/>
        <w:textAlignment w:val="auto"/>
        <w:rPr>
          <w:rFonts w:ascii="Arial" w:hAnsi="Arial" w:cs="Arial"/>
        </w:rPr>
      </w:pPr>
      <w:r w:rsidRPr="00821466">
        <w:rPr>
          <w:rFonts w:ascii="Arial" w:hAnsi="Arial" w:cs="Arial"/>
        </w:rPr>
        <w:t>Analog Inputs:</w:t>
      </w:r>
    </w:p>
    <w:p w:rsidR="00EC4EEF" w:rsidRPr="00821466" w:rsidRDefault="00EC4EEF" w:rsidP="00EC4EEF">
      <w:pPr>
        <w:widowControl/>
        <w:numPr>
          <w:ilvl w:val="4"/>
          <w:numId w:val="37"/>
        </w:numPr>
        <w:overflowPunct/>
        <w:autoSpaceDE/>
        <w:autoSpaceDN/>
        <w:adjustRightInd/>
        <w:jc w:val="both"/>
        <w:textAlignment w:val="auto"/>
        <w:rPr>
          <w:rFonts w:ascii="Arial" w:hAnsi="Arial" w:cs="Arial"/>
        </w:rPr>
      </w:pPr>
      <w:r w:rsidRPr="00821466">
        <w:rPr>
          <w:rFonts w:ascii="Arial" w:hAnsi="Arial" w:cs="Arial"/>
        </w:rPr>
        <w:t>– 4) spares</w:t>
      </w:r>
    </w:p>
    <w:p w:rsidR="00EC4EEF" w:rsidRDefault="00EC4EEF" w:rsidP="00EC4EEF">
      <w:pPr>
        <w:jc w:val="both"/>
        <w:rPr>
          <w:rFonts w:ascii="Arial" w:hAnsi="Arial" w:cs="Arial"/>
          <w:b/>
          <w:highlight w:val="yellow"/>
        </w:rPr>
      </w:pPr>
    </w:p>
    <w:p w:rsidR="00EC4EEF" w:rsidRDefault="00EC4EEF" w:rsidP="00EC4EEF">
      <w:pPr>
        <w:pStyle w:val="SpecParagraph"/>
        <w:numPr>
          <w:ilvl w:val="2"/>
          <w:numId w:val="37"/>
        </w:numPr>
        <w:spacing w:after="0"/>
        <w:jc w:val="both"/>
        <w:rPr>
          <w:rFonts w:ascii="Arial" w:hAnsi="Arial"/>
          <w:spacing w:val="-3"/>
        </w:rPr>
      </w:pPr>
      <w:r w:rsidRPr="0012434B">
        <w:rPr>
          <w:rFonts w:ascii="Arial" w:eastAsia="MS Mincho" w:hAnsi="Arial" w:cs="Arial"/>
          <w:sz w:val="24"/>
        </w:rPr>
        <w:t>Ethernet</w:t>
      </w:r>
      <w:r>
        <w:rPr>
          <w:rFonts w:ascii="Arial" w:eastAsia="MS Mincho" w:hAnsi="Arial" w:cs="Arial"/>
          <w:sz w:val="24"/>
        </w:rPr>
        <w:t xml:space="preserve"> IP Data Network</w:t>
      </w:r>
    </w:p>
    <w:p w:rsidR="00EC4EEF" w:rsidRPr="0001242A" w:rsidRDefault="00EC4EEF" w:rsidP="00EC4EEF">
      <w:pPr>
        <w:widowControl/>
        <w:tabs>
          <w:tab w:val="left" w:pos="-720"/>
          <w:tab w:val="left" w:pos="0"/>
          <w:tab w:val="left" w:pos="720"/>
        </w:tabs>
        <w:suppressAutoHyphens/>
        <w:ind w:left="1440"/>
        <w:jc w:val="both"/>
        <w:rPr>
          <w:rFonts w:ascii="Arial" w:hAnsi="Arial"/>
          <w:spacing w:val="-3"/>
        </w:rPr>
      </w:pPr>
    </w:p>
    <w:p w:rsidR="00EC4EEF" w:rsidRPr="0012434B" w:rsidRDefault="00EC4EEF" w:rsidP="00EC4EEF">
      <w:pPr>
        <w:widowControl/>
        <w:numPr>
          <w:ilvl w:val="3"/>
          <w:numId w:val="38"/>
        </w:numPr>
        <w:suppressAutoHyphens/>
        <w:jc w:val="both"/>
        <w:rPr>
          <w:rFonts w:ascii="Arial" w:hAnsi="Arial"/>
          <w:spacing w:val="-3"/>
        </w:rPr>
      </w:pPr>
      <w:r w:rsidRPr="0001242A">
        <w:rPr>
          <w:rFonts w:ascii="Arial" w:hAnsi="Arial"/>
          <w:spacing w:val="-3"/>
        </w:rPr>
        <w:t>The CTU Panel shall include an Industrial Ethernet Switch/Router</w:t>
      </w:r>
      <w:r>
        <w:rPr>
          <w:rFonts w:ascii="Arial" w:hAnsi="Arial"/>
          <w:spacing w:val="-3"/>
        </w:rPr>
        <w:t xml:space="preserve">.  </w:t>
      </w:r>
      <w:r w:rsidRPr="0001242A">
        <w:rPr>
          <w:rFonts w:ascii="Arial" w:hAnsi="Arial"/>
          <w:spacing w:val="-3"/>
        </w:rPr>
        <w:t>The Ethernet Switch shall be a</w:t>
      </w:r>
      <w:r>
        <w:rPr>
          <w:rFonts w:ascii="Arial" w:hAnsi="Arial"/>
          <w:spacing w:val="-3"/>
        </w:rPr>
        <w:t>n</w:t>
      </w:r>
      <w:r w:rsidRPr="0001242A">
        <w:rPr>
          <w:rFonts w:ascii="Arial" w:hAnsi="Arial"/>
          <w:spacing w:val="-3"/>
        </w:rPr>
        <w:t xml:space="preserve"> N-Tron 708TX or approved equal.  </w:t>
      </w:r>
    </w:p>
    <w:p w:rsidR="00EC4EEF" w:rsidRDefault="00EC4EEF" w:rsidP="00EC4EEF">
      <w:pPr>
        <w:widowControl/>
        <w:suppressAutoHyphens/>
        <w:ind w:left="1440"/>
        <w:jc w:val="both"/>
        <w:rPr>
          <w:rFonts w:eastAsia="MS Mincho"/>
        </w:rPr>
      </w:pPr>
    </w:p>
    <w:p w:rsidR="00EC4EEF" w:rsidRPr="0012434B" w:rsidRDefault="00EC4EEF" w:rsidP="00EC4EEF">
      <w:pPr>
        <w:pStyle w:val="SpecParagraph"/>
        <w:numPr>
          <w:ilvl w:val="2"/>
          <w:numId w:val="37"/>
        </w:numPr>
        <w:spacing w:after="0"/>
        <w:jc w:val="both"/>
        <w:rPr>
          <w:rFonts w:ascii="Arial" w:eastAsia="MS Mincho" w:hAnsi="Arial" w:cs="Arial"/>
          <w:sz w:val="24"/>
        </w:rPr>
      </w:pPr>
      <w:r w:rsidRPr="0012434B">
        <w:rPr>
          <w:rFonts w:ascii="Arial" w:eastAsia="MS Mincho" w:hAnsi="Arial" w:cs="Arial"/>
          <w:sz w:val="24"/>
        </w:rPr>
        <w:t>Front Panel Computer (ODC) Requirements:</w:t>
      </w:r>
    </w:p>
    <w:p w:rsidR="00EC4EEF" w:rsidRPr="0001242A" w:rsidRDefault="00EC4EEF" w:rsidP="00EC4EEF">
      <w:pPr>
        <w:widowControl/>
        <w:tabs>
          <w:tab w:val="left" w:pos="-720"/>
          <w:tab w:val="left" w:pos="0"/>
          <w:tab w:val="left" w:pos="720"/>
        </w:tabs>
        <w:suppressAutoHyphens/>
        <w:ind w:left="1440"/>
        <w:jc w:val="both"/>
        <w:rPr>
          <w:rFonts w:ascii="Arial" w:hAnsi="Arial"/>
          <w:spacing w:val="-3"/>
        </w:rPr>
      </w:pPr>
    </w:p>
    <w:p w:rsidR="00EC4EEF" w:rsidRPr="0012434B" w:rsidRDefault="00EC4EEF" w:rsidP="00EC4EEF">
      <w:pPr>
        <w:widowControl/>
        <w:numPr>
          <w:ilvl w:val="3"/>
          <w:numId w:val="37"/>
        </w:numPr>
        <w:overflowPunct/>
        <w:autoSpaceDE/>
        <w:autoSpaceDN/>
        <w:adjustRightInd/>
        <w:jc w:val="both"/>
        <w:textAlignment w:val="auto"/>
        <w:rPr>
          <w:rFonts w:ascii="Arial" w:hAnsi="Arial" w:cs="Arial"/>
        </w:rPr>
      </w:pPr>
      <w:r w:rsidRPr="0012434B">
        <w:rPr>
          <w:rFonts w:ascii="Arial" w:hAnsi="Arial" w:cs="Arial"/>
        </w:rPr>
        <w:t xml:space="preserve">The Industrial Front Panel Computer and SCADA HMI software (as detailed earlier will be the primary control/monitoring/alarm station for the SCADA system.  </w:t>
      </w:r>
    </w:p>
    <w:p w:rsidR="00EC4EEF" w:rsidRDefault="00EC4EEF" w:rsidP="00EC4EEF">
      <w:pPr>
        <w:widowControl/>
        <w:numPr>
          <w:ilvl w:val="3"/>
          <w:numId w:val="37"/>
        </w:numPr>
        <w:overflowPunct/>
        <w:autoSpaceDE/>
        <w:autoSpaceDN/>
        <w:adjustRightInd/>
        <w:jc w:val="both"/>
        <w:textAlignment w:val="auto"/>
        <w:rPr>
          <w:rFonts w:ascii="Arial" w:hAnsi="Arial" w:cs="Arial"/>
        </w:rPr>
      </w:pPr>
      <w:r w:rsidRPr="0012434B">
        <w:rPr>
          <w:rFonts w:ascii="Arial" w:hAnsi="Arial" w:cs="Arial"/>
        </w:rPr>
        <w:t xml:space="preserve">This computer/HMI Software will include all standard day-to-day operation duties, trending, and historical data collection. </w:t>
      </w:r>
    </w:p>
    <w:p w:rsidR="00EC4EEF" w:rsidRDefault="00EC4EEF" w:rsidP="00EC4EEF">
      <w:pPr>
        <w:widowControl/>
        <w:overflowPunct/>
        <w:autoSpaceDE/>
        <w:autoSpaceDN/>
        <w:adjustRightInd/>
        <w:ind w:left="1800"/>
        <w:jc w:val="both"/>
        <w:textAlignment w:val="auto"/>
        <w:rPr>
          <w:rFonts w:ascii="Arial" w:hAnsi="Arial" w:cs="Arial"/>
        </w:rPr>
      </w:pPr>
    </w:p>
    <w:p w:rsidR="00EC4EEF" w:rsidRDefault="00EC4EEF" w:rsidP="00EC4EEF">
      <w:pPr>
        <w:widowControl/>
        <w:numPr>
          <w:ilvl w:val="2"/>
          <w:numId w:val="37"/>
        </w:numPr>
        <w:overflowPunct/>
        <w:autoSpaceDE/>
        <w:autoSpaceDN/>
        <w:adjustRightInd/>
        <w:jc w:val="both"/>
        <w:textAlignment w:val="auto"/>
        <w:rPr>
          <w:rFonts w:ascii="Arial" w:hAnsi="Arial" w:cs="Arial"/>
        </w:rPr>
      </w:pPr>
      <w:r>
        <w:rPr>
          <w:rFonts w:ascii="Arial" w:hAnsi="Arial" w:cs="Arial"/>
        </w:rPr>
        <w:t>WTP SCADA System Interface</w:t>
      </w:r>
    </w:p>
    <w:p w:rsidR="00EC4EEF" w:rsidRDefault="00EC4EEF" w:rsidP="00EC4EEF">
      <w:pPr>
        <w:widowControl/>
        <w:overflowPunct/>
        <w:autoSpaceDE/>
        <w:autoSpaceDN/>
        <w:adjustRightInd/>
        <w:ind w:left="1440"/>
        <w:jc w:val="both"/>
        <w:textAlignment w:val="auto"/>
        <w:rPr>
          <w:rFonts w:ascii="Arial" w:hAnsi="Arial" w:cs="Arial"/>
        </w:rPr>
      </w:pPr>
    </w:p>
    <w:p w:rsidR="00EC4EEF" w:rsidRDefault="00EC4EEF" w:rsidP="00EC4EEF">
      <w:pPr>
        <w:widowControl/>
        <w:numPr>
          <w:ilvl w:val="3"/>
          <w:numId w:val="37"/>
        </w:numPr>
        <w:overflowPunct/>
        <w:autoSpaceDE/>
        <w:autoSpaceDN/>
        <w:adjustRightInd/>
        <w:jc w:val="both"/>
        <w:textAlignment w:val="auto"/>
        <w:rPr>
          <w:rFonts w:ascii="Arial" w:hAnsi="Arial" w:cs="Arial"/>
        </w:rPr>
      </w:pPr>
      <w:r>
        <w:rPr>
          <w:rFonts w:ascii="Arial" w:hAnsi="Arial" w:cs="Arial"/>
        </w:rPr>
        <w:t>The front panel computer and PLC present at the WWTP shall be configured to display low-level operational data available from the existing WTP SCADA Control System.</w:t>
      </w:r>
    </w:p>
    <w:p w:rsidR="00EC4EEF" w:rsidRPr="00513B94" w:rsidRDefault="00EC4EEF" w:rsidP="00EC4EEF">
      <w:pPr>
        <w:widowControl/>
        <w:numPr>
          <w:ilvl w:val="3"/>
          <w:numId w:val="37"/>
        </w:numPr>
        <w:overflowPunct/>
        <w:autoSpaceDE/>
        <w:autoSpaceDN/>
        <w:adjustRightInd/>
        <w:jc w:val="both"/>
        <w:textAlignment w:val="auto"/>
        <w:rPr>
          <w:rFonts w:ascii="Arial" w:hAnsi="Arial" w:cs="Arial"/>
        </w:rPr>
      </w:pPr>
      <w:r>
        <w:rPr>
          <w:rFonts w:ascii="Arial" w:hAnsi="Arial" w:cs="Arial"/>
        </w:rPr>
        <w:t>The existing front panel computer and PLC present at the WTP shall be configured to display low-level operational data available from the existing WWTP SCADA Control System.</w:t>
      </w:r>
    </w:p>
    <w:p w:rsidR="00EC4EEF" w:rsidRPr="0001242A" w:rsidRDefault="00EC4EEF" w:rsidP="00EC4EEF">
      <w:pPr>
        <w:widowControl/>
        <w:suppressAutoHyphens/>
        <w:ind w:left="1440"/>
        <w:jc w:val="both"/>
        <w:rPr>
          <w:rFonts w:ascii="Arial" w:hAnsi="Arial"/>
          <w:spacing w:val="-3"/>
        </w:rPr>
      </w:pPr>
    </w:p>
    <w:p w:rsidR="00EC4EEF" w:rsidRDefault="00EC4EEF" w:rsidP="00EC4EEF">
      <w:pPr>
        <w:widowControl/>
        <w:numPr>
          <w:ilvl w:val="1"/>
          <w:numId w:val="2"/>
        </w:numPr>
        <w:suppressAutoHyphens/>
        <w:jc w:val="both"/>
        <w:rPr>
          <w:rFonts w:ascii="Arial" w:hAnsi="Arial"/>
          <w:spacing w:val="-3"/>
        </w:rPr>
      </w:pPr>
      <w:r w:rsidRPr="004A57DA">
        <w:rPr>
          <w:rFonts w:ascii="Arial" w:hAnsi="Arial"/>
          <w:spacing w:val="-3"/>
        </w:rPr>
        <w:t xml:space="preserve">OPERATION DESCRIPTION – </w:t>
      </w:r>
      <w:r>
        <w:rPr>
          <w:rFonts w:ascii="Arial" w:hAnsi="Arial"/>
          <w:caps/>
          <w:spacing w:val="-3"/>
        </w:rPr>
        <w:t>EX. OPERATIONS BUILDING (CTU)</w:t>
      </w:r>
    </w:p>
    <w:p w:rsidR="00EC4EEF" w:rsidRPr="004A57DA" w:rsidRDefault="00EC4EEF" w:rsidP="00EC4EEF">
      <w:pPr>
        <w:widowControl/>
        <w:suppressAutoHyphens/>
        <w:ind w:left="1080"/>
        <w:jc w:val="both"/>
        <w:rPr>
          <w:rFonts w:ascii="Arial" w:hAnsi="Arial"/>
          <w:spacing w:val="-3"/>
        </w:rPr>
      </w:pPr>
    </w:p>
    <w:p w:rsidR="00EC4EEF" w:rsidRDefault="00EC4EEF" w:rsidP="00EC4EEF">
      <w:pPr>
        <w:widowControl/>
        <w:numPr>
          <w:ilvl w:val="2"/>
          <w:numId w:val="20"/>
        </w:numPr>
        <w:tabs>
          <w:tab w:val="left" w:pos="-720"/>
          <w:tab w:val="left" w:pos="0"/>
          <w:tab w:val="left" w:pos="720"/>
        </w:tabs>
        <w:suppressAutoHyphens/>
        <w:jc w:val="both"/>
        <w:rPr>
          <w:rFonts w:ascii="Arial" w:hAnsi="Arial"/>
          <w:spacing w:val="-3"/>
        </w:rPr>
      </w:pPr>
      <w:r>
        <w:rPr>
          <w:rFonts w:ascii="Arial" w:hAnsi="Arial"/>
          <w:spacing w:val="-3"/>
        </w:rPr>
        <w:t>No operations or control panel interface is proposed at the existing Operations Building at the time of initial system installation.</w:t>
      </w:r>
    </w:p>
    <w:p w:rsidR="00EC4EEF" w:rsidRDefault="00EC4EEF" w:rsidP="00EC4EEF">
      <w:pPr>
        <w:widowControl/>
        <w:tabs>
          <w:tab w:val="left" w:pos="-720"/>
          <w:tab w:val="left" w:pos="0"/>
          <w:tab w:val="left" w:pos="720"/>
        </w:tabs>
        <w:suppressAutoHyphens/>
        <w:ind w:left="1440"/>
        <w:jc w:val="both"/>
        <w:rPr>
          <w:rFonts w:ascii="Arial" w:hAnsi="Arial"/>
          <w:spacing w:val="-3"/>
        </w:rPr>
      </w:pPr>
    </w:p>
    <w:p w:rsidR="00EC4EEF" w:rsidRPr="00513B94" w:rsidRDefault="00EC4EEF" w:rsidP="00EC4EEF">
      <w:pPr>
        <w:widowControl/>
        <w:numPr>
          <w:ilvl w:val="1"/>
          <w:numId w:val="2"/>
        </w:numPr>
        <w:suppressAutoHyphens/>
        <w:jc w:val="both"/>
        <w:rPr>
          <w:rFonts w:ascii="Arial" w:hAnsi="Arial"/>
          <w:spacing w:val="-3"/>
        </w:rPr>
      </w:pPr>
      <w:r w:rsidRPr="00CE15EC">
        <w:rPr>
          <w:rFonts w:ascii="Arial" w:hAnsi="Arial"/>
          <w:spacing w:val="-3"/>
        </w:rPr>
        <w:t xml:space="preserve">EQUIPMENT SCHEDULE </w:t>
      </w:r>
      <w:r>
        <w:rPr>
          <w:rFonts w:ascii="Arial" w:hAnsi="Arial"/>
          <w:spacing w:val="-3"/>
        </w:rPr>
        <w:t>–</w:t>
      </w:r>
      <w:r w:rsidRPr="00CE15EC">
        <w:rPr>
          <w:rFonts w:ascii="Arial" w:hAnsi="Arial"/>
          <w:spacing w:val="-3"/>
        </w:rPr>
        <w:t xml:space="preserve"> </w:t>
      </w:r>
      <w:r w:rsidRPr="00513B94">
        <w:rPr>
          <w:rFonts w:ascii="Arial" w:hAnsi="Arial"/>
          <w:spacing w:val="-3"/>
        </w:rPr>
        <w:t xml:space="preserve">EX. </w:t>
      </w:r>
      <w:r>
        <w:rPr>
          <w:rFonts w:ascii="Arial" w:hAnsi="Arial"/>
          <w:spacing w:val="-3"/>
        </w:rPr>
        <w:t>PUMP</w:t>
      </w:r>
      <w:r w:rsidRPr="00513B94">
        <w:rPr>
          <w:rFonts w:ascii="Arial" w:hAnsi="Arial"/>
          <w:spacing w:val="-3"/>
        </w:rPr>
        <w:t xml:space="preserve"> BUILDING</w:t>
      </w:r>
      <w:r>
        <w:rPr>
          <w:rFonts w:ascii="Arial" w:hAnsi="Arial"/>
          <w:spacing w:val="-3"/>
        </w:rPr>
        <w:t xml:space="preserve"> (RTU 1)</w:t>
      </w:r>
    </w:p>
    <w:p w:rsidR="00EC4EEF" w:rsidRPr="00CE15EC" w:rsidRDefault="00EC4EEF" w:rsidP="00EC4EEF">
      <w:pPr>
        <w:widowControl/>
        <w:suppressAutoHyphens/>
        <w:ind w:left="1080"/>
        <w:jc w:val="both"/>
        <w:rPr>
          <w:rFonts w:ascii="Arial" w:hAnsi="Arial"/>
          <w:spacing w:val="-3"/>
        </w:rPr>
      </w:pPr>
    </w:p>
    <w:p w:rsidR="00EC4EEF" w:rsidRDefault="00EC4EEF" w:rsidP="00EC4EEF">
      <w:pPr>
        <w:pStyle w:val="SpecParagraph"/>
        <w:numPr>
          <w:ilvl w:val="2"/>
          <w:numId w:val="39"/>
        </w:numPr>
        <w:spacing w:after="0"/>
        <w:jc w:val="both"/>
        <w:rPr>
          <w:rFonts w:ascii="Arial" w:eastAsia="MS Mincho" w:hAnsi="Arial" w:cs="Arial"/>
          <w:sz w:val="24"/>
        </w:rPr>
      </w:pPr>
      <w:r>
        <w:rPr>
          <w:rFonts w:ascii="Arial" w:eastAsia="MS Mincho" w:hAnsi="Arial" w:cs="Arial"/>
          <w:sz w:val="24"/>
        </w:rPr>
        <w:t>Radio:  High Speed Data Radio</w:t>
      </w:r>
      <w:r w:rsidRPr="00E222B9">
        <w:rPr>
          <w:rFonts w:ascii="Arial" w:eastAsia="MS Mincho" w:hAnsi="Arial" w:cs="Arial"/>
          <w:sz w:val="24"/>
        </w:rPr>
        <w:t xml:space="preserve"> (900m</w:t>
      </w:r>
      <w:r>
        <w:rPr>
          <w:rFonts w:ascii="Arial" w:eastAsia="MS Mincho" w:hAnsi="Arial" w:cs="Arial"/>
          <w:sz w:val="24"/>
        </w:rPr>
        <w:t>H</w:t>
      </w:r>
      <w:r w:rsidRPr="00E222B9">
        <w:rPr>
          <w:rFonts w:ascii="Arial" w:eastAsia="MS Mincho" w:hAnsi="Arial" w:cs="Arial"/>
          <w:sz w:val="24"/>
        </w:rPr>
        <w:t xml:space="preserve">z </w:t>
      </w:r>
      <w:r>
        <w:rPr>
          <w:rFonts w:ascii="Arial" w:eastAsia="MS Mincho" w:hAnsi="Arial" w:cs="Arial"/>
          <w:sz w:val="24"/>
        </w:rPr>
        <w:t>Spread Spectrum</w:t>
      </w:r>
      <w:r w:rsidRPr="00E222B9">
        <w:rPr>
          <w:rFonts w:ascii="Arial" w:eastAsia="MS Mincho" w:hAnsi="Arial" w:cs="Arial"/>
          <w:sz w:val="24"/>
        </w:rPr>
        <w:t>)</w:t>
      </w:r>
    </w:p>
    <w:p w:rsidR="00EC4EEF"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39"/>
        </w:numPr>
        <w:spacing w:after="0"/>
        <w:jc w:val="both"/>
        <w:rPr>
          <w:rFonts w:ascii="Arial" w:eastAsia="MS Mincho" w:hAnsi="Arial" w:cs="Arial"/>
          <w:sz w:val="24"/>
        </w:rPr>
      </w:pPr>
      <w:r>
        <w:rPr>
          <w:rFonts w:ascii="Arial" w:eastAsia="MS Mincho" w:hAnsi="Arial" w:cs="Arial"/>
          <w:sz w:val="24"/>
        </w:rPr>
        <w:t>Panel:  Wall-mounted, located interior to the existing Pump Building, Main Level.</w:t>
      </w:r>
    </w:p>
    <w:p w:rsidR="00EC4EEF"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39"/>
        </w:numPr>
        <w:spacing w:after="0"/>
        <w:jc w:val="both"/>
        <w:rPr>
          <w:rFonts w:ascii="Arial" w:eastAsia="MS Mincho" w:hAnsi="Arial" w:cs="Arial"/>
          <w:sz w:val="24"/>
        </w:rPr>
      </w:pPr>
      <w:r w:rsidRPr="0012434B">
        <w:rPr>
          <w:rFonts w:ascii="Arial" w:eastAsia="MS Mincho" w:hAnsi="Arial" w:cs="Arial"/>
          <w:sz w:val="24"/>
        </w:rPr>
        <w:t xml:space="preserve">Antenna:  </w:t>
      </w:r>
      <w:r>
        <w:rPr>
          <w:rFonts w:ascii="Arial" w:eastAsia="MS Mincho" w:hAnsi="Arial" w:cs="Arial"/>
          <w:sz w:val="24"/>
        </w:rPr>
        <w:t>As required to interface with CTU (Ex. Operations Building)</w:t>
      </w:r>
      <w:r w:rsidRPr="0012434B">
        <w:rPr>
          <w:rFonts w:ascii="Arial" w:eastAsia="MS Mincho" w:hAnsi="Arial" w:cs="Arial"/>
          <w:sz w:val="24"/>
        </w:rPr>
        <w:t>.</w:t>
      </w:r>
    </w:p>
    <w:p w:rsidR="00EC4EEF" w:rsidRDefault="00EC4EEF" w:rsidP="00EC4EEF">
      <w:pPr>
        <w:pStyle w:val="ListParagraph"/>
        <w:rPr>
          <w:rFonts w:ascii="Arial" w:eastAsia="MS Mincho" w:hAnsi="Arial" w:cs="Arial"/>
        </w:rPr>
      </w:pPr>
    </w:p>
    <w:p w:rsidR="00EC4EEF" w:rsidRDefault="00EC4EEF" w:rsidP="00EC4EEF">
      <w:pPr>
        <w:widowControl/>
        <w:numPr>
          <w:ilvl w:val="2"/>
          <w:numId w:val="39"/>
        </w:numPr>
        <w:tabs>
          <w:tab w:val="left" w:pos="-720"/>
          <w:tab w:val="left" w:pos="0"/>
          <w:tab w:val="left" w:pos="720"/>
        </w:tabs>
        <w:suppressAutoHyphens/>
        <w:jc w:val="both"/>
        <w:rPr>
          <w:rFonts w:ascii="Arial" w:hAnsi="Arial"/>
          <w:spacing w:val="-3"/>
        </w:rPr>
      </w:pPr>
      <w:r w:rsidRPr="00094BA5">
        <w:rPr>
          <w:rFonts w:ascii="Arial" w:hAnsi="Arial"/>
          <w:spacing w:val="-3"/>
        </w:rPr>
        <w:t>Front Panel Display Requirements:</w:t>
      </w:r>
    </w:p>
    <w:p w:rsidR="00EC4EEF" w:rsidRPr="00094BA5" w:rsidRDefault="00EC4EEF" w:rsidP="00EC4EEF">
      <w:pPr>
        <w:tabs>
          <w:tab w:val="left" w:pos="-720"/>
          <w:tab w:val="left" w:pos="0"/>
          <w:tab w:val="left" w:pos="720"/>
        </w:tabs>
        <w:suppressAutoHyphens/>
        <w:ind w:left="1440"/>
        <w:jc w:val="both"/>
        <w:rPr>
          <w:rFonts w:ascii="Arial" w:hAnsi="Arial"/>
          <w:spacing w:val="-3"/>
        </w:rPr>
      </w:pPr>
    </w:p>
    <w:p w:rsidR="00EC4EEF" w:rsidRPr="00BA1A6C" w:rsidRDefault="00EC4EEF" w:rsidP="00EC4EEF">
      <w:pPr>
        <w:widowControl/>
        <w:numPr>
          <w:ilvl w:val="3"/>
          <w:numId w:val="39"/>
        </w:numPr>
        <w:suppressAutoHyphens/>
        <w:jc w:val="both"/>
        <w:rPr>
          <w:rFonts w:ascii="Arial" w:hAnsi="Arial"/>
          <w:spacing w:val="-3"/>
        </w:rPr>
      </w:pPr>
      <w:r w:rsidRPr="00D426BA">
        <w:rPr>
          <w:rFonts w:ascii="Arial" w:hAnsi="Arial"/>
          <w:spacing w:val="-3"/>
        </w:rPr>
        <w:t>Keypad &amp; Display assembly to display all inputs and output status</w:t>
      </w:r>
      <w:r>
        <w:rPr>
          <w:rFonts w:ascii="Arial" w:hAnsi="Arial"/>
          <w:spacing w:val="-3"/>
        </w:rPr>
        <w:t>.</w:t>
      </w:r>
    </w:p>
    <w:p w:rsidR="00EC4EEF" w:rsidRPr="0012434B"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39"/>
        </w:numPr>
        <w:spacing w:after="0"/>
        <w:jc w:val="both"/>
        <w:rPr>
          <w:rFonts w:ascii="Arial" w:eastAsia="MS Mincho" w:hAnsi="Arial" w:cs="Arial"/>
          <w:sz w:val="24"/>
        </w:rPr>
      </w:pPr>
      <w:r>
        <w:rPr>
          <w:rFonts w:ascii="Arial" w:eastAsia="MS Mincho" w:hAnsi="Arial" w:cs="Arial"/>
          <w:sz w:val="24"/>
        </w:rPr>
        <w:t>I/O Requirements:</w:t>
      </w:r>
    </w:p>
    <w:p w:rsidR="00EC4EEF" w:rsidRDefault="00EC4EEF" w:rsidP="00EC4EEF">
      <w:pPr>
        <w:pStyle w:val="SpecParagraph"/>
        <w:numPr>
          <w:ilvl w:val="0"/>
          <w:numId w:val="0"/>
        </w:numPr>
        <w:spacing w:after="0"/>
        <w:jc w:val="both"/>
        <w:rPr>
          <w:rFonts w:ascii="Arial" w:eastAsia="MS Mincho" w:hAnsi="Arial" w:cs="Arial"/>
          <w:sz w:val="24"/>
        </w:rPr>
      </w:pPr>
    </w:p>
    <w:p w:rsidR="00EC4EEF" w:rsidRPr="00821466" w:rsidRDefault="00EC4EEF" w:rsidP="00EC4EEF">
      <w:pPr>
        <w:widowControl/>
        <w:numPr>
          <w:ilvl w:val="3"/>
          <w:numId w:val="39"/>
        </w:numPr>
        <w:overflowPunct/>
        <w:autoSpaceDE/>
        <w:autoSpaceDN/>
        <w:adjustRightInd/>
        <w:jc w:val="both"/>
        <w:textAlignment w:val="auto"/>
        <w:rPr>
          <w:rFonts w:ascii="Arial" w:hAnsi="Arial" w:cs="Arial"/>
        </w:rPr>
      </w:pPr>
      <w:r w:rsidRPr="00821466">
        <w:rPr>
          <w:rFonts w:ascii="Arial" w:hAnsi="Arial" w:cs="Arial"/>
        </w:rPr>
        <w:t>Discrete Outputs:</w:t>
      </w:r>
    </w:p>
    <w:p w:rsidR="00EC4EEF" w:rsidRPr="00821466" w:rsidRDefault="00EC4EEF" w:rsidP="00EC4EEF">
      <w:pPr>
        <w:widowControl/>
        <w:numPr>
          <w:ilvl w:val="4"/>
          <w:numId w:val="39"/>
        </w:numPr>
        <w:overflowPunct/>
        <w:autoSpaceDE/>
        <w:autoSpaceDN/>
        <w:adjustRightInd/>
        <w:jc w:val="both"/>
        <w:textAlignment w:val="auto"/>
        <w:rPr>
          <w:rFonts w:ascii="Arial" w:hAnsi="Arial" w:cs="Arial"/>
        </w:rPr>
      </w:pPr>
      <w:r w:rsidRPr="00821466">
        <w:rPr>
          <w:rFonts w:ascii="Arial" w:hAnsi="Arial" w:cs="Arial"/>
        </w:rPr>
        <w:t>– 4) spares</w:t>
      </w:r>
    </w:p>
    <w:p w:rsidR="00EC4EEF" w:rsidRPr="00821466" w:rsidRDefault="00EC4EEF" w:rsidP="00EC4EEF">
      <w:pPr>
        <w:widowControl/>
        <w:numPr>
          <w:ilvl w:val="3"/>
          <w:numId w:val="39"/>
        </w:numPr>
        <w:overflowPunct/>
        <w:autoSpaceDE/>
        <w:autoSpaceDN/>
        <w:adjustRightInd/>
        <w:jc w:val="both"/>
        <w:textAlignment w:val="auto"/>
        <w:rPr>
          <w:rFonts w:ascii="Arial" w:hAnsi="Arial" w:cs="Arial"/>
        </w:rPr>
      </w:pPr>
      <w:r w:rsidRPr="00821466">
        <w:rPr>
          <w:rFonts w:ascii="Arial" w:hAnsi="Arial" w:cs="Arial"/>
        </w:rPr>
        <w:t>Discrete Inputs:</w:t>
      </w:r>
    </w:p>
    <w:p w:rsidR="00EC4EEF" w:rsidRDefault="00EC4EEF" w:rsidP="00EC4EEF">
      <w:pPr>
        <w:widowControl/>
        <w:numPr>
          <w:ilvl w:val="4"/>
          <w:numId w:val="39"/>
        </w:numPr>
        <w:overflowPunct/>
        <w:autoSpaceDE/>
        <w:autoSpaceDN/>
        <w:adjustRightInd/>
        <w:jc w:val="both"/>
        <w:textAlignment w:val="auto"/>
        <w:rPr>
          <w:rFonts w:ascii="Arial" w:hAnsi="Arial" w:cs="Arial"/>
        </w:rPr>
      </w:pPr>
      <w:r w:rsidRPr="00821466">
        <w:rPr>
          <w:rFonts w:ascii="Arial" w:hAnsi="Arial" w:cs="Arial"/>
        </w:rPr>
        <w:t>Power Failure</w:t>
      </w:r>
    </w:p>
    <w:p w:rsidR="00EC4EEF" w:rsidRPr="00821466" w:rsidRDefault="00EC4EEF" w:rsidP="00EC4EEF">
      <w:pPr>
        <w:widowControl/>
        <w:numPr>
          <w:ilvl w:val="4"/>
          <w:numId w:val="39"/>
        </w:numPr>
        <w:overflowPunct/>
        <w:autoSpaceDE/>
        <w:autoSpaceDN/>
        <w:adjustRightInd/>
        <w:jc w:val="both"/>
        <w:textAlignment w:val="auto"/>
        <w:rPr>
          <w:rFonts w:ascii="Arial" w:hAnsi="Arial" w:cs="Arial"/>
        </w:rPr>
      </w:pPr>
      <w:r>
        <w:rPr>
          <w:rFonts w:ascii="Arial" w:hAnsi="Arial" w:cs="Arial"/>
        </w:rPr>
        <w:t>Sump High Level Alarm</w:t>
      </w:r>
    </w:p>
    <w:p w:rsidR="00EC4EEF" w:rsidRPr="00821466" w:rsidRDefault="00EC4EEF" w:rsidP="00EC4EEF">
      <w:pPr>
        <w:widowControl/>
        <w:numPr>
          <w:ilvl w:val="4"/>
          <w:numId w:val="39"/>
        </w:numPr>
        <w:overflowPunct/>
        <w:autoSpaceDE/>
        <w:autoSpaceDN/>
        <w:adjustRightInd/>
        <w:jc w:val="both"/>
        <w:textAlignment w:val="auto"/>
        <w:rPr>
          <w:rFonts w:ascii="Arial" w:hAnsi="Arial" w:cs="Arial"/>
        </w:rPr>
      </w:pPr>
      <w:r w:rsidRPr="00821466">
        <w:rPr>
          <w:rFonts w:ascii="Arial" w:hAnsi="Arial" w:cs="Arial"/>
        </w:rPr>
        <w:t>– 8) spares</w:t>
      </w:r>
    </w:p>
    <w:p w:rsidR="00EC4EEF" w:rsidRPr="00821466" w:rsidRDefault="00EC4EEF" w:rsidP="00EC4EEF">
      <w:pPr>
        <w:widowControl/>
        <w:numPr>
          <w:ilvl w:val="3"/>
          <w:numId w:val="39"/>
        </w:numPr>
        <w:overflowPunct/>
        <w:autoSpaceDE/>
        <w:autoSpaceDN/>
        <w:adjustRightInd/>
        <w:jc w:val="both"/>
        <w:textAlignment w:val="auto"/>
        <w:rPr>
          <w:rFonts w:ascii="Arial" w:hAnsi="Arial" w:cs="Arial"/>
        </w:rPr>
      </w:pPr>
      <w:r w:rsidRPr="00821466">
        <w:rPr>
          <w:rFonts w:ascii="Arial" w:hAnsi="Arial" w:cs="Arial"/>
        </w:rPr>
        <w:t>Analog Inputs:</w:t>
      </w:r>
    </w:p>
    <w:p w:rsidR="00EC4EEF" w:rsidRDefault="00EC4EEF" w:rsidP="00EC4EEF">
      <w:pPr>
        <w:widowControl/>
        <w:numPr>
          <w:ilvl w:val="4"/>
          <w:numId w:val="39"/>
        </w:numPr>
        <w:overflowPunct/>
        <w:autoSpaceDE/>
        <w:autoSpaceDN/>
        <w:adjustRightInd/>
        <w:jc w:val="both"/>
        <w:textAlignment w:val="auto"/>
        <w:rPr>
          <w:rFonts w:ascii="Arial" w:hAnsi="Arial" w:cs="Arial"/>
        </w:rPr>
      </w:pPr>
      <w:r>
        <w:rPr>
          <w:rFonts w:ascii="Arial" w:hAnsi="Arial" w:cs="Arial"/>
        </w:rPr>
        <w:t>Wet Well Level (LT2)</w:t>
      </w:r>
    </w:p>
    <w:p w:rsidR="00EC4EEF" w:rsidRDefault="00EC4EEF" w:rsidP="00EC4EEF">
      <w:pPr>
        <w:widowControl/>
        <w:numPr>
          <w:ilvl w:val="4"/>
          <w:numId w:val="39"/>
        </w:numPr>
        <w:overflowPunct/>
        <w:autoSpaceDE/>
        <w:autoSpaceDN/>
        <w:adjustRightInd/>
        <w:jc w:val="both"/>
        <w:textAlignment w:val="auto"/>
        <w:rPr>
          <w:rFonts w:ascii="Arial" w:hAnsi="Arial" w:cs="Arial"/>
        </w:rPr>
      </w:pPr>
      <w:r w:rsidRPr="00821466">
        <w:rPr>
          <w:rFonts w:ascii="Arial" w:hAnsi="Arial" w:cs="Arial"/>
        </w:rPr>
        <w:t>– 4) spares</w:t>
      </w:r>
    </w:p>
    <w:p w:rsidR="00EC4EEF" w:rsidRPr="00821466" w:rsidRDefault="00EC4EEF" w:rsidP="00EC4EEF">
      <w:pPr>
        <w:widowControl/>
        <w:overflowPunct/>
        <w:autoSpaceDE/>
        <w:autoSpaceDN/>
        <w:adjustRightInd/>
        <w:ind w:left="2160"/>
        <w:jc w:val="both"/>
        <w:textAlignment w:val="auto"/>
        <w:rPr>
          <w:rFonts w:ascii="Arial" w:hAnsi="Arial" w:cs="Arial"/>
        </w:rPr>
      </w:pPr>
    </w:p>
    <w:p w:rsidR="00EC4EEF" w:rsidRPr="00513B94" w:rsidRDefault="00EC4EEF" w:rsidP="00EC4EEF">
      <w:pPr>
        <w:pStyle w:val="SpecParagraph"/>
        <w:numPr>
          <w:ilvl w:val="2"/>
          <w:numId w:val="39"/>
        </w:numPr>
        <w:spacing w:after="0"/>
        <w:jc w:val="both"/>
        <w:rPr>
          <w:rFonts w:ascii="Arial" w:hAnsi="Arial"/>
          <w:spacing w:val="-3"/>
        </w:rPr>
      </w:pPr>
      <w:r w:rsidRPr="0012434B">
        <w:rPr>
          <w:rFonts w:ascii="Arial" w:eastAsia="MS Mincho" w:hAnsi="Arial" w:cs="Arial"/>
          <w:sz w:val="24"/>
        </w:rPr>
        <w:t>Ethernet</w:t>
      </w:r>
      <w:r>
        <w:rPr>
          <w:rFonts w:ascii="Arial" w:eastAsia="MS Mincho" w:hAnsi="Arial" w:cs="Arial"/>
          <w:sz w:val="24"/>
        </w:rPr>
        <w:t xml:space="preserve"> IP Data Network</w:t>
      </w:r>
    </w:p>
    <w:p w:rsidR="00EC4EEF" w:rsidRDefault="00EC4EEF" w:rsidP="00EC4EEF">
      <w:pPr>
        <w:pStyle w:val="SpecParagraph"/>
        <w:numPr>
          <w:ilvl w:val="0"/>
          <w:numId w:val="0"/>
        </w:numPr>
        <w:spacing w:after="0"/>
        <w:ind w:left="1440"/>
        <w:jc w:val="both"/>
        <w:rPr>
          <w:rFonts w:ascii="Arial" w:hAnsi="Arial"/>
          <w:spacing w:val="-3"/>
        </w:rPr>
      </w:pPr>
    </w:p>
    <w:p w:rsidR="00EC4EEF" w:rsidRDefault="00EC4EEF" w:rsidP="00EC4EEF">
      <w:pPr>
        <w:widowControl/>
        <w:numPr>
          <w:ilvl w:val="3"/>
          <w:numId w:val="39"/>
        </w:numPr>
        <w:tabs>
          <w:tab w:val="left" w:pos="-720"/>
          <w:tab w:val="left" w:pos="0"/>
          <w:tab w:val="left" w:pos="720"/>
        </w:tabs>
        <w:suppressAutoHyphens/>
        <w:jc w:val="both"/>
        <w:rPr>
          <w:rFonts w:ascii="Arial" w:hAnsi="Arial"/>
          <w:spacing w:val="-3"/>
        </w:rPr>
      </w:pPr>
      <w:r w:rsidRPr="0001242A">
        <w:rPr>
          <w:rFonts w:ascii="Arial" w:hAnsi="Arial"/>
          <w:spacing w:val="-3"/>
        </w:rPr>
        <w:t>The CTU Panel shall include an Industrial Ethernet Switch/Router</w:t>
      </w:r>
      <w:r>
        <w:rPr>
          <w:rFonts w:ascii="Arial" w:hAnsi="Arial"/>
          <w:spacing w:val="-3"/>
        </w:rPr>
        <w:t xml:space="preserve">.  </w:t>
      </w:r>
      <w:r w:rsidRPr="0001242A">
        <w:rPr>
          <w:rFonts w:ascii="Arial" w:hAnsi="Arial"/>
          <w:spacing w:val="-3"/>
        </w:rPr>
        <w:t>The Ethernet Switch shall be a</w:t>
      </w:r>
      <w:r>
        <w:rPr>
          <w:rFonts w:ascii="Arial" w:hAnsi="Arial"/>
          <w:spacing w:val="-3"/>
        </w:rPr>
        <w:t>n</w:t>
      </w:r>
      <w:r w:rsidRPr="0001242A">
        <w:rPr>
          <w:rFonts w:ascii="Arial" w:hAnsi="Arial"/>
          <w:spacing w:val="-3"/>
        </w:rPr>
        <w:t xml:space="preserve"> N-Tron 708TX or approved equal.</w:t>
      </w:r>
    </w:p>
    <w:p w:rsidR="00EC4EEF" w:rsidRDefault="00EC4EEF" w:rsidP="00EC4EEF">
      <w:pPr>
        <w:pStyle w:val="ListParagraph"/>
        <w:rPr>
          <w:rFonts w:ascii="Arial" w:hAnsi="Arial"/>
          <w:spacing w:val="-3"/>
        </w:rPr>
      </w:pPr>
    </w:p>
    <w:p w:rsidR="00EC4EEF" w:rsidRDefault="00EC4EEF" w:rsidP="00EC4EEF">
      <w:pPr>
        <w:widowControl/>
        <w:numPr>
          <w:ilvl w:val="1"/>
          <w:numId w:val="2"/>
        </w:numPr>
        <w:suppressAutoHyphens/>
        <w:jc w:val="both"/>
        <w:rPr>
          <w:rFonts w:ascii="Arial" w:hAnsi="Arial"/>
          <w:spacing w:val="-3"/>
        </w:rPr>
      </w:pPr>
      <w:r w:rsidRPr="004A57DA">
        <w:rPr>
          <w:rFonts w:ascii="Arial" w:hAnsi="Arial"/>
          <w:spacing w:val="-3"/>
        </w:rPr>
        <w:t xml:space="preserve">OPERATION DESCRIPTION – </w:t>
      </w:r>
      <w:r w:rsidRPr="00BA1A6C">
        <w:rPr>
          <w:rFonts w:ascii="Arial" w:hAnsi="Arial"/>
          <w:spacing w:val="-3"/>
        </w:rPr>
        <w:t xml:space="preserve">EX. </w:t>
      </w:r>
      <w:r>
        <w:rPr>
          <w:rFonts w:ascii="Arial" w:hAnsi="Arial"/>
          <w:spacing w:val="-3"/>
        </w:rPr>
        <w:t>PUMP</w:t>
      </w:r>
      <w:r w:rsidRPr="00BA1A6C">
        <w:rPr>
          <w:rFonts w:ascii="Arial" w:hAnsi="Arial"/>
          <w:spacing w:val="-3"/>
        </w:rPr>
        <w:t xml:space="preserve"> BUILDING</w:t>
      </w:r>
      <w:r>
        <w:rPr>
          <w:rFonts w:ascii="Arial" w:hAnsi="Arial"/>
          <w:spacing w:val="-3"/>
        </w:rPr>
        <w:t xml:space="preserve"> (RTU 1)</w:t>
      </w:r>
    </w:p>
    <w:p w:rsidR="00EC4EEF" w:rsidRPr="004A57DA" w:rsidRDefault="00EC4EEF" w:rsidP="00EC4EEF">
      <w:pPr>
        <w:widowControl/>
        <w:suppressAutoHyphens/>
        <w:ind w:left="1080"/>
        <w:jc w:val="both"/>
        <w:rPr>
          <w:rFonts w:ascii="Arial" w:hAnsi="Arial"/>
          <w:spacing w:val="-3"/>
        </w:rPr>
      </w:pPr>
    </w:p>
    <w:p w:rsidR="00EC4EEF" w:rsidRDefault="00EC4EEF" w:rsidP="00EC4EEF">
      <w:pPr>
        <w:widowControl/>
        <w:numPr>
          <w:ilvl w:val="2"/>
          <w:numId w:val="40"/>
        </w:numPr>
        <w:tabs>
          <w:tab w:val="left" w:pos="-720"/>
          <w:tab w:val="left" w:pos="0"/>
          <w:tab w:val="left" w:pos="720"/>
        </w:tabs>
        <w:suppressAutoHyphens/>
        <w:jc w:val="both"/>
        <w:rPr>
          <w:rFonts w:ascii="Arial" w:hAnsi="Arial"/>
          <w:spacing w:val="-3"/>
        </w:rPr>
      </w:pPr>
      <w:r>
        <w:rPr>
          <w:rFonts w:ascii="Arial" w:hAnsi="Arial"/>
          <w:spacing w:val="-3"/>
        </w:rPr>
        <w:t xml:space="preserve">SCADA panel shall interface via an Ethernet connection with Influent Pump Control Panel located adjacent.  Control logic for pump operation and equipment interface shall be resident within the Influent Pump Control Panel PLC.  </w:t>
      </w:r>
    </w:p>
    <w:p w:rsidR="00EC4EEF" w:rsidRDefault="00EC4EEF" w:rsidP="00EC4EEF">
      <w:pPr>
        <w:widowControl/>
        <w:tabs>
          <w:tab w:val="left" w:pos="-720"/>
          <w:tab w:val="left" w:pos="0"/>
          <w:tab w:val="left" w:pos="720"/>
        </w:tabs>
        <w:suppressAutoHyphens/>
        <w:ind w:left="1440"/>
        <w:jc w:val="both"/>
        <w:rPr>
          <w:rFonts w:ascii="Arial" w:hAnsi="Arial"/>
          <w:spacing w:val="-3"/>
        </w:rPr>
      </w:pPr>
    </w:p>
    <w:p w:rsidR="00EC4EEF" w:rsidRDefault="00EC4EEF" w:rsidP="00EC4EEF">
      <w:pPr>
        <w:widowControl/>
        <w:numPr>
          <w:ilvl w:val="2"/>
          <w:numId w:val="40"/>
        </w:numPr>
        <w:tabs>
          <w:tab w:val="left" w:pos="-720"/>
          <w:tab w:val="left" w:pos="0"/>
          <w:tab w:val="left" w:pos="720"/>
        </w:tabs>
        <w:suppressAutoHyphens/>
        <w:jc w:val="both"/>
        <w:rPr>
          <w:rFonts w:ascii="Arial" w:hAnsi="Arial"/>
          <w:spacing w:val="-3"/>
        </w:rPr>
      </w:pPr>
      <w:r>
        <w:rPr>
          <w:rFonts w:ascii="Arial" w:hAnsi="Arial"/>
          <w:spacing w:val="-3"/>
        </w:rPr>
        <w:t>In addition to local I/O noted, data provided to the WWTP SCADA System for monitoring and alarms shall be as outlined within the specifications outlining the Influent Pump Control Panel.</w:t>
      </w:r>
    </w:p>
    <w:p w:rsidR="00EC4EEF" w:rsidRDefault="00EC4EEF" w:rsidP="00EC4EEF">
      <w:pPr>
        <w:widowControl/>
        <w:tabs>
          <w:tab w:val="left" w:pos="-720"/>
          <w:tab w:val="left" w:pos="0"/>
          <w:tab w:val="left" w:pos="720"/>
        </w:tabs>
        <w:suppressAutoHyphens/>
        <w:jc w:val="both"/>
        <w:rPr>
          <w:rFonts w:ascii="Arial" w:hAnsi="Arial"/>
          <w:spacing w:val="-3"/>
        </w:rPr>
      </w:pPr>
    </w:p>
    <w:p w:rsidR="00EC4EEF" w:rsidRPr="00513B94" w:rsidRDefault="00EC4EEF" w:rsidP="00EC4EEF">
      <w:pPr>
        <w:widowControl/>
        <w:numPr>
          <w:ilvl w:val="1"/>
          <w:numId w:val="2"/>
        </w:numPr>
        <w:suppressAutoHyphens/>
        <w:jc w:val="both"/>
        <w:rPr>
          <w:rFonts w:ascii="Arial" w:hAnsi="Arial"/>
          <w:spacing w:val="-3"/>
        </w:rPr>
      </w:pPr>
      <w:r w:rsidRPr="00CE15EC">
        <w:rPr>
          <w:rFonts w:ascii="Arial" w:hAnsi="Arial"/>
          <w:spacing w:val="-3"/>
        </w:rPr>
        <w:t xml:space="preserve">EQUIPMENT SCHEDULE </w:t>
      </w:r>
      <w:r>
        <w:rPr>
          <w:rFonts w:ascii="Arial" w:hAnsi="Arial"/>
          <w:spacing w:val="-3"/>
        </w:rPr>
        <w:t>–</w:t>
      </w:r>
      <w:r w:rsidRPr="00CE15EC">
        <w:rPr>
          <w:rFonts w:ascii="Arial" w:hAnsi="Arial"/>
          <w:spacing w:val="-3"/>
        </w:rPr>
        <w:t xml:space="preserve"> </w:t>
      </w:r>
      <w:r>
        <w:rPr>
          <w:rFonts w:ascii="Arial" w:hAnsi="Arial"/>
          <w:spacing w:val="-3"/>
        </w:rPr>
        <w:t>RAS PUMP STATION (RTU 3)</w:t>
      </w:r>
    </w:p>
    <w:p w:rsidR="00EC4EEF" w:rsidRPr="00CE15EC" w:rsidRDefault="00EC4EEF" w:rsidP="00EC4EEF">
      <w:pPr>
        <w:widowControl/>
        <w:suppressAutoHyphens/>
        <w:ind w:left="1080"/>
        <w:jc w:val="both"/>
        <w:rPr>
          <w:rFonts w:ascii="Arial" w:hAnsi="Arial"/>
          <w:spacing w:val="-3"/>
        </w:rPr>
      </w:pPr>
    </w:p>
    <w:p w:rsidR="00EC4EEF" w:rsidRDefault="00EC4EEF" w:rsidP="00EC4EEF">
      <w:pPr>
        <w:pStyle w:val="SpecParagraph"/>
        <w:numPr>
          <w:ilvl w:val="2"/>
          <w:numId w:val="41"/>
        </w:numPr>
        <w:spacing w:after="0"/>
        <w:jc w:val="both"/>
        <w:rPr>
          <w:rFonts w:ascii="Arial" w:eastAsia="MS Mincho" w:hAnsi="Arial" w:cs="Arial"/>
          <w:sz w:val="24"/>
        </w:rPr>
      </w:pPr>
      <w:r>
        <w:rPr>
          <w:rFonts w:ascii="Arial" w:eastAsia="MS Mincho" w:hAnsi="Arial" w:cs="Arial"/>
          <w:sz w:val="24"/>
        </w:rPr>
        <w:t>Radio:  High Speed Data Radio</w:t>
      </w:r>
      <w:r w:rsidRPr="00E222B9">
        <w:rPr>
          <w:rFonts w:ascii="Arial" w:eastAsia="MS Mincho" w:hAnsi="Arial" w:cs="Arial"/>
          <w:sz w:val="24"/>
        </w:rPr>
        <w:t xml:space="preserve"> (900</w:t>
      </w:r>
      <w:r>
        <w:rPr>
          <w:rFonts w:ascii="Arial" w:eastAsia="MS Mincho" w:hAnsi="Arial" w:cs="Arial"/>
          <w:sz w:val="24"/>
        </w:rPr>
        <w:t xml:space="preserve"> </w:t>
      </w:r>
      <w:r w:rsidRPr="00E222B9">
        <w:rPr>
          <w:rFonts w:ascii="Arial" w:eastAsia="MS Mincho" w:hAnsi="Arial" w:cs="Arial"/>
          <w:sz w:val="24"/>
        </w:rPr>
        <w:t>M</w:t>
      </w:r>
      <w:r>
        <w:rPr>
          <w:rFonts w:ascii="Arial" w:eastAsia="MS Mincho" w:hAnsi="Arial" w:cs="Arial"/>
          <w:sz w:val="24"/>
        </w:rPr>
        <w:t>H</w:t>
      </w:r>
      <w:r w:rsidRPr="00E222B9">
        <w:rPr>
          <w:rFonts w:ascii="Arial" w:eastAsia="MS Mincho" w:hAnsi="Arial" w:cs="Arial"/>
          <w:sz w:val="24"/>
        </w:rPr>
        <w:t xml:space="preserve">z </w:t>
      </w:r>
      <w:r>
        <w:rPr>
          <w:rFonts w:ascii="Arial" w:eastAsia="MS Mincho" w:hAnsi="Arial" w:cs="Arial"/>
          <w:sz w:val="24"/>
        </w:rPr>
        <w:t>Spread Spectrum</w:t>
      </w:r>
      <w:r w:rsidRPr="00E222B9">
        <w:rPr>
          <w:rFonts w:ascii="Arial" w:eastAsia="MS Mincho" w:hAnsi="Arial" w:cs="Arial"/>
          <w:sz w:val="24"/>
        </w:rPr>
        <w:t>)</w:t>
      </w:r>
      <w:r>
        <w:rPr>
          <w:rFonts w:ascii="Arial" w:eastAsia="MS Mincho" w:hAnsi="Arial" w:cs="Arial"/>
          <w:sz w:val="24"/>
        </w:rPr>
        <w:t>.</w:t>
      </w:r>
    </w:p>
    <w:p w:rsidR="00EC4EEF"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41"/>
        </w:numPr>
        <w:spacing w:after="0"/>
        <w:jc w:val="both"/>
        <w:rPr>
          <w:rFonts w:ascii="Arial" w:eastAsia="MS Mincho" w:hAnsi="Arial" w:cs="Arial"/>
          <w:sz w:val="24"/>
        </w:rPr>
      </w:pPr>
      <w:r>
        <w:rPr>
          <w:rFonts w:ascii="Arial" w:eastAsia="MS Mincho" w:hAnsi="Arial" w:cs="Arial"/>
          <w:sz w:val="24"/>
        </w:rPr>
        <w:t>Panel:  Mounted on the Electric Service Panel assembly located adjacent to the RAS Pump Station.  Exterior exposure.</w:t>
      </w:r>
    </w:p>
    <w:p w:rsidR="00EC4EEF"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41"/>
        </w:numPr>
        <w:spacing w:after="0"/>
        <w:jc w:val="both"/>
        <w:rPr>
          <w:rFonts w:ascii="Arial" w:eastAsia="MS Mincho" w:hAnsi="Arial" w:cs="Arial"/>
          <w:sz w:val="24"/>
        </w:rPr>
      </w:pPr>
      <w:r w:rsidRPr="0012434B">
        <w:rPr>
          <w:rFonts w:ascii="Arial" w:eastAsia="MS Mincho" w:hAnsi="Arial" w:cs="Arial"/>
          <w:sz w:val="24"/>
        </w:rPr>
        <w:t xml:space="preserve">Antenna:  </w:t>
      </w:r>
      <w:r>
        <w:rPr>
          <w:rFonts w:ascii="Arial" w:eastAsia="MS Mincho" w:hAnsi="Arial" w:cs="Arial"/>
          <w:sz w:val="24"/>
        </w:rPr>
        <w:t>As required to interface with CTU (Ex. Operations Building)</w:t>
      </w:r>
      <w:r w:rsidRPr="0012434B">
        <w:rPr>
          <w:rFonts w:ascii="Arial" w:eastAsia="MS Mincho" w:hAnsi="Arial" w:cs="Arial"/>
          <w:sz w:val="24"/>
        </w:rPr>
        <w:t>.</w:t>
      </w:r>
    </w:p>
    <w:p w:rsidR="00EC4EEF" w:rsidRDefault="00EC4EEF" w:rsidP="00EC4EEF">
      <w:pPr>
        <w:pStyle w:val="ListParagraph"/>
        <w:rPr>
          <w:rFonts w:ascii="Arial" w:eastAsia="MS Mincho" w:hAnsi="Arial" w:cs="Arial"/>
        </w:rPr>
      </w:pPr>
    </w:p>
    <w:p w:rsidR="00EC4EEF" w:rsidRDefault="00EC4EEF" w:rsidP="00EC4EEF">
      <w:pPr>
        <w:widowControl/>
        <w:numPr>
          <w:ilvl w:val="2"/>
          <w:numId w:val="41"/>
        </w:numPr>
        <w:tabs>
          <w:tab w:val="left" w:pos="-720"/>
          <w:tab w:val="left" w:pos="0"/>
          <w:tab w:val="left" w:pos="720"/>
        </w:tabs>
        <w:suppressAutoHyphens/>
        <w:jc w:val="both"/>
        <w:rPr>
          <w:rFonts w:ascii="Arial" w:hAnsi="Arial"/>
          <w:spacing w:val="-3"/>
        </w:rPr>
      </w:pPr>
      <w:r w:rsidRPr="00094BA5">
        <w:rPr>
          <w:rFonts w:ascii="Arial" w:hAnsi="Arial"/>
          <w:spacing w:val="-3"/>
        </w:rPr>
        <w:t>Front Panel Display Requirements:</w:t>
      </w:r>
    </w:p>
    <w:p w:rsidR="00EC4EEF" w:rsidRPr="00094BA5" w:rsidRDefault="00EC4EEF" w:rsidP="00EC4EEF">
      <w:pPr>
        <w:tabs>
          <w:tab w:val="left" w:pos="-720"/>
          <w:tab w:val="left" w:pos="0"/>
          <w:tab w:val="left" w:pos="720"/>
        </w:tabs>
        <w:suppressAutoHyphens/>
        <w:ind w:left="1440"/>
        <w:jc w:val="both"/>
        <w:rPr>
          <w:rFonts w:ascii="Arial" w:hAnsi="Arial"/>
          <w:spacing w:val="-3"/>
        </w:rPr>
      </w:pPr>
    </w:p>
    <w:p w:rsidR="00EC4EEF" w:rsidRPr="00BA1A6C" w:rsidRDefault="00EC4EEF" w:rsidP="00EC4EEF">
      <w:pPr>
        <w:widowControl/>
        <w:numPr>
          <w:ilvl w:val="3"/>
          <w:numId w:val="41"/>
        </w:numPr>
        <w:suppressAutoHyphens/>
        <w:jc w:val="both"/>
        <w:rPr>
          <w:rFonts w:ascii="Arial" w:hAnsi="Arial"/>
          <w:spacing w:val="-3"/>
        </w:rPr>
      </w:pPr>
      <w:r w:rsidRPr="00D426BA">
        <w:rPr>
          <w:rFonts w:ascii="Arial" w:hAnsi="Arial"/>
          <w:spacing w:val="-3"/>
        </w:rPr>
        <w:t>Keypad &amp; Display assembly to display all inputs and output status</w:t>
      </w:r>
      <w:r>
        <w:rPr>
          <w:rFonts w:ascii="Arial" w:hAnsi="Arial"/>
          <w:spacing w:val="-3"/>
        </w:rPr>
        <w:t>.</w:t>
      </w:r>
    </w:p>
    <w:p w:rsidR="00EC4EEF" w:rsidRPr="0012434B"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41"/>
        </w:numPr>
        <w:spacing w:after="0"/>
        <w:jc w:val="both"/>
        <w:rPr>
          <w:rFonts w:ascii="Arial" w:eastAsia="MS Mincho" w:hAnsi="Arial" w:cs="Arial"/>
          <w:sz w:val="24"/>
        </w:rPr>
      </w:pPr>
      <w:r>
        <w:rPr>
          <w:rFonts w:ascii="Arial" w:eastAsia="MS Mincho" w:hAnsi="Arial" w:cs="Arial"/>
          <w:sz w:val="24"/>
        </w:rPr>
        <w:t>I/O Requirements:</w:t>
      </w:r>
    </w:p>
    <w:p w:rsidR="00EC4EEF" w:rsidRDefault="00EC4EEF" w:rsidP="00EC4EEF">
      <w:pPr>
        <w:pStyle w:val="SpecParagraph"/>
        <w:numPr>
          <w:ilvl w:val="0"/>
          <w:numId w:val="0"/>
        </w:numPr>
        <w:spacing w:after="0"/>
        <w:jc w:val="both"/>
        <w:rPr>
          <w:rFonts w:ascii="Arial" w:eastAsia="MS Mincho" w:hAnsi="Arial" w:cs="Arial"/>
          <w:sz w:val="24"/>
        </w:rPr>
      </w:pPr>
    </w:p>
    <w:p w:rsidR="00EC4EEF" w:rsidRPr="00821466" w:rsidRDefault="00EC4EEF" w:rsidP="00EC4EEF">
      <w:pPr>
        <w:widowControl/>
        <w:numPr>
          <w:ilvl w:val="3"/>
          <w:numId w:val="41"/>
        </w:numPr>
        <w:overflowPunct/>
        <w:autoSpaceDE/>
        <w:autoSpaceDN/>
        <w:adjustRightInd/>
        <w:jc w:val="both"/>
        <w:textAlignment w:val="auto"/>
        <w:rPr>
          <w:rFonts w:ascii="Arial" w:hAnsi="Arial" w:cs="Arial"/>
        </w:rPr>
      </w:pPr>
      <w:r w:rsidRPr="00821466">
        <w:rPr>
          <w:rFonts w:ascii="Arial" w:hAnsi="Arial" w:cs="Arial"/>
        </w:rPr>
        <w:t>Discrete Outputs:</w:t>
      </w:r>
    </w:p>
    <w:p w:rsidR="00EC4EEF" w:rsidRPr="00821466" w:rsidRDefault="00EC4EEF" w:rsidP="00EC4EEF">
      <w:pPr>
        <w:widowControl/>
        <w:numPr>
          <w:ilvl w:val="4"/>
          <w:numId w:val="41"/>
        </w:numPr>
        <w:overflowPunct/>
        <w:autoSpaceDE/>
        <w:autoSpaceDN/>
        <w:adjustRightInd/>
        <w:jc w:val="both"/>
        <w:textAlignment w:val="auto"/>
        <w:rPr>
          <w:rFonts w:ascii="Arial" w:hAnsi="Arial" w:cs="Arial"/>
        </w:rPr>
      </w:pPr>
      <w:r w:rsidRPr="00821466">
        <w:rPr>
          <w:rFonts w:ascii="Arial" w:hAnsi="Arial" w:cs="Arial"/>
        </w:rPr>
        <w:t>– 4) spares</w:t>
      </w:r>
    </w:p>
    <w:p w:rsidR="00EC4EEF" w:rsidRPr="00821466" w:rsidRDefault="00EC4EEF" w:rsidP="00EC4EEF">
      <w:pPr>
        <w:widowControl/>
        <w:numPr>
          <w:ilvl w:val="3"/>
          <w:numId w:val="41"/>
        </w:numPr>
        <w:overflowPunct/>
        <w:autoSpaceDE/>
        <w:autoSpaceDN/>
        <w:adjustRightInd/>
        <w:jc w:val="both"/>
        <w:textAlignment w:val="auto"/>
        <w:rPr>
          <w:rFonts w:ascii="Arial" w:hAnsi="Arial" w:cs="Arial"/>
        </w:rPr>
      </w:pPr>
      <w:r w:rsidRPr="00821466">
        <w:rPr>
          <w:rFonts w:ascii="Arial" w:hAnsi="Arial" w:cs="Arial"/>
        </w:rPr>
        <w:t>Discrete Inputs:</w:t>
      </w:r>
    </w:p>
    <w:p w:rsidR="00EC4EEF" w:rsidRPr="00821466" w:rsidRDefault="00EC4EEF" w:rsidP="00EC4EEF">
      <w:pPr>
        <w:widowControl/>
        <w:numPr>
          <w:ilvl w:val="4"/>
          <w:numId w:val="41"/>
        </w:numPr>
        <w:overflowPunct/>
        <w:autoSpaceDE/>
        <w:autoSpaceDN/>
        <w:adjustRightInd/>
        <w:jc w:val="both"/>
        <w:textAlignment w:val="auto"/>
        <w:rPr>
          <w:rFonts w:ascii="Arial" w:hAnsi="Arial" w:cs="Arial"/>
        </w:rPr>
      </w:pPr>
      <w:r w:rsidRPr="00821466">
        <w:rPr>
          <w:rFonts w:ascii="Arial" w:hAnsi="Arial" w:cs="Arial"/>
        </w:rPr>
        <w:lastRenderedPageBreak/>
        <w:t>Power Failure</w:t>
      </w:r>
    </w:p>
    <w:p w:rsidR="00EC4EEF" w:rsidRPr="00821466" w:rsidRDefault="00EC4EEF" w:rsidP="00EC4EEF">
      <w:pPr>
        <w:widowControl/>
        <w:numPr>
          <w:ilvl w:val="4"/>
          <w:numId w:val="41"/>
        </w:numPr>
        <w:overflowPunct/>
        <w:autoSpaceDE/>
        <w:autoSpaceDN/>
        <w:adjustRightInd/>
        <w:jc w:val="both"/>
        <w:textAlignment w:val="auto"/>
        <w:rPr>
          <w:rFonts w:ascii="Arial" w:hAnsi="Arial" w:cs="Arial"/>
        </w:rPr>
      </w:pPr>
      <w:r w:rsidRPr="00821466">
        <w:rPr>
          <w:rFonts w:ascii="Arial" w:hAnsi="Arial" w:cs="Arial"/>
        </w:rPr>
        <w:t>– 8) spares</w:t>
      </w:r>
    </w:p>
    <w:p w:rsidR="00EC4EEF" w:rsidRPr="00821466" w:rsidRDefault="00EC4EEF" w:rsidP="00EC4EEF">
      <w:pPr>
        <w:widowControl/>
        <w:numPr>
          <w:ilvl w:val="3"/>
          <w:numId w:val="41"/>
        </w:numPr>
        <w:overflowPunct/>
        <w:autoSpaceDE/>
        <w:autoSpaceDN/>
        <w:adjustRightInd/>
        <w:jc w:val="both"/>
        <w:textAlignment w:val="auto"/>
        <w:rPr>
          <w:rFonts w:ascii="Arial" w:hAnsi="Arial" w:cs="Arial"/>
        </w:rPr>
      </w:pPr>
      <w:r w:rsidRPr="00821466">
        <w:rPr>
          <w:rFonts w:ascii="Arial" w:hAnsi="Arial" w:cs="Arial"/>
        </w:rPr>
        <w:t>Analog Inputs:</w:t>
      </w:r>
    </w:p>
    <w:p w:rsidR="00EC4EEF" w:rsidRDefault="00EC4EEF" w:rsidP="00EC4EEF">
      <w:pPr>
        <w:widowControl/>
        <w:numPr>
          <w:ilvl w:val="4"/>
          <w:numId w:val="41"/>
        </w:numPr>
        <w:overflowPunct/>
        <w:autoSpaceDE/>
        <w:autoSpaceDN/>
        <w:adjustRightInd/>
        <w:jc w:val="both"/>
        <w:textAlignment w:val="auto"/>
        <w:rPr>
          <w:rFonts w:ascii="Arial" w:hAnsi="Arial" w:cs="Arial"/>
        </w:rPr>
      </w:pPr>
      <w:r>
        <w:rPr>
          <w:rFonts w:ascii="Arial" w:hAnsi="Arial" w:cs="Arial"/>
        </w:rPr>
        <w:t>RAS Flow Rate / Total</w:t>
      </w:r>
    </w:p>
    <w:p w:rsidR="00EC4EEF" w:rsidRDefault="00EC4EEF" w:rsidP="00EC4EEF">
      <w:pPr>
        <w:widowControl/>
        <w:numPr>
          <w:ilvl w:val="4"/>
          <w:numId w:val="41"/>
        </w:numPr>
        <w:overflowPunct/>
        <w:autoSpaceDE/>
        <w:autoSpaceDN/>
        <w:adjustRightInd/>
        <w:jc w:val="both"/>
        <w:textAlignment w:val="auto"/>
        <w:rPr>
          <w:rFonts w:ascii="Arial" w:hAnsi="Arial" w:cs="Arial"/>
        </w:rPr>
      </w:pPr>
      <w:r>
        <w:rPr>
          <w:rFonts w:ascii="Arial" w:hAnsi="Arial" w:cs="Arial"/>
        </w:rPr>
        <w:t>WAS Flow Rate / Total</w:t>
      </w:r>
    </w:p>
    <w:p w:rsidR="00EC4EEF" w:rsidRDefault="00EC4EEF" w:rsidP="00EC4EEF">
      <w:pPr>
        <w:widowControl/>
        <w:numPr>
          <w:ilvl w:val="4"/>
          <w:numId w:val="41"/>
        </w:numPr>
        <w:overflowPunct/>
        <w:autoSpaceDE/>
        <w:autoSpaceDN/>
        <w:adjustRightInd/>
        <w:jc w:val="both"/>
        <w:textAlignment w:val="auto"/>
        <w:rPr>
          <w:rFonts w:ascii="Arial" w:hAnsi="Arial" w:cs="Arial"/>
        </w:rPr>
      </w:pPr>
      <w:r>
        <w:rPr>
          <w:rFonts w:ascii="Arial" w:hAnsi="Arial" w:cs="Arial"/>
        </w:rPr>
        <w:t>RAS Control Valve Position</w:t>
      </w:r>
    </w:p>
    <w:p w:rsidR="00EC4EEF" w:rsidRDefault="00EC4EEF" w:rsidP="00EC4EEF">
      <w:pPr>
        <w:widowControl/>
        <w:numPr>
          <w:ilvl w:val="4"/>
          <w:numId w:val="41"/>
        </w:numPr>
        <w:overflowPunct/>
        <w:autoSpaceDE/>
        <w:autoSpaceDN/>
        <w:adjustRightInd/>
        <w:jc w:val="both"/>
        <w:textAlignment w:val="auto"/>
        <w:rPr>
          <w:rFonts w:ascii="Arial" w:hAnsi="Arial" w:cs="Arial"/>
        </w:rPr>
      </w:pPr>
      <w:r>
        <w:rPr>
          <w:rFonts w:ascii="Arial" w:hAnsi="Arial" w:cs="Arial"/>
        </w:rPr>
        <w:t>WAS Control Valve Position</w:t>
      </w:r>
    </w:p>
    <w:p w:rsidR="00EC4EEF" w:rsidRDefault="00EC4EEF" w:rsidP="00EC4EEF">
      <w:pPr>
        <w:widowControl/>
        <w:numPr>
          <w:ilvl w:val="4"/>
          <w:numId w:val="41"/>
        </w:numPr>
        <w:overflowPunct/>
        <w:autoSpaceDE/>
        <w:autoSpaceDN/>
        <w:adjustRightInd/>
        <w:jc w:val="both"/>
        <w:textAlignment w:val="auto"/>
        <w:rPr>
          <w:rFonts w:ascii="Arial" w:hAnsi="Arial" w:cs="Arial"/>
        </w:rPr>
      </w:pPr>
      <w:r w:rsidRPr="00821466">
        <w:rPr>
          <w:rFonts w:ascii="Arial" w:hAnsi="Arial" w:cs="Arial"/>
        </w:rPr>
        <w:t xml:space="preserve">– </w:t>
      </w:r>
      <w:r>
        <w:rPr>
          <w:rFonts w:ascii="Arial" w:hAnsi="Arial" w:cs="Arial"/>
        </w:rPr>
        <w:t>8</w:t>
      </w:r>
      <w:r w:rsidRPr="00821466">
        <w:rPr>
          <w:rFonts w:ascii="Arial" w:hAnsi="Arial" w:cs="Arial"/>
        </w:rPr>
        <w:t>) spares</w:t>
      </w:r>
    </w:p>
    <w:p w:rsidR="00EC4EEF" w:rsidRPr="00821466" w:rsidRDefault="00EC4EEF" w:rsidP="00EC4EEF">
      <w:pPr>
        <w:widowControl/>
        <w:overflowPunct/>
        <w:autoSpaceDE/>
        <w:autoSpaceDN/>
        <w:adjustRightInd/>
        <w:ind w:left="2160"/>
        <w:jc w:val="both"/>
        <w:textAlignment w:val="auto"/>
        <w:rPr>
          <w:rFonts w:ascii="Arial" w:hAnsi="Arial" w:cs="Arial"/>
        </w:rPr>
      </w:pPr>
    </w:p>
    <w:p w:rsidR="00EC4EEF" w:rsidRPr="00513B94" w:rsidRDefault="00EC4EEF" w:rsidP="00EC4EEF">
      <w:pPr>
        <w:pStyle w:val="SpecParagraph"/>
        <w:numPr>
          <w:ilvl w:val="2"/>
          <w:numId w:val="41"/>
        </w:numPr>
        <w:spacing w:after="0"/>
        <w:jc w:val="both"/>
        <w:rPr>
          <w:rFonts w:ascii="Arial" w:hAnsi="Arial"/>
          <w:spacing w:val="-3"/>
        </w:rPr>
      </w:pPr>
      <w:r w:rsidRPr="0012434B">
        <w:rPr>
          <w:rFonts w:ascii="Arial" w:eastAsia="MS Mincho" w:hAnsi="Arial" w:cs="Arial"/>
          <w:sz w:val="24"/>
        </w:rPr>
        <w:t>Ethernet</w:t>
      </w:r>
      <w:r>
        <w:rPr>
          <w:rFonts w:ascii="Arial" w:eastAsia="MS Mincho" w:hAnsi="Arial" w:cs="Arial"/>
          <w:sz w:val="24"/>
        </w:rPr>
        <w:t xml:space="preserve"> IP Data Network</w:t>
      </w:r>
    </w:p>
    <w:p w:rsidR="00EC4EEF" w:rsidRDefault="00EC4EEF" w:rsidP="00EC4EEF">
      <w:pPr>
        <w:pStyle w:val="SpecParagraph"/>
        <w:numPr>
          <w:ilvl w:val="0"/>
          <w:numId w:val="0"/>
        </w:numPr>
        <w:spacing w:after="0"/>
        <w:ind w:left="1440"/>
        <w:jc w:val="both"/>
        <w:rPr>
          <w:rFonts w:ascii="Arial" w:hAnsi="Arial"/>
          <w:spacing w:val="-3"/>
        </w:rPr>
      </w:pPr>
    </w:p>
    <w:p w:rsidR="00EC4EEF" w:rsidRDefault="00EC4EEF" w:rsidP="00EC4EEF">
      <w:pPr>
        <w:widowControl/>
        <w:numPr>
          <w:ilvl w:val="3"/>
          <w:numId w:val="41"/>
        </w:numPr>
        <w:tabs>
          <w:tab w:val="left" w:pos="-720"/>
          <w:tab w:val="left" w:pos="0"/>
          <w:tab w:val="left" w:pos="720"/>
        </w:tabs>
        <w:suppressAutoHyphens/>
        <w:jc w:val="both"/>
        <w:rPr>
          <w:rFonts w:ascii="Arial" w:hAnsi="Arial"/>
          <w:spacing w:val="-3"/>
        </w:rPr>
      </w:pPr>
      <w:r w:rsidRPr="0001242A">
        <w:rPr>
          <w:rFonts w:ascii="Arial" w:hAnsi="Arial"/>
          <w:spacing w:val="-3"/>
        </w:rPr>
        <w:t xml:space="preserve">The </w:t>
      </w:r>
      <w:r>
        <w:rPr>
          <w:rFonts w:ascii="Arial" w:hAnsi="Arial"/>
          <w:spacing w:val="-3"/>
        </w:rPr>
        <w:t>RTU</w:t>
      </w:r>
      <w:r w:rsidRPr="0001242A">
        <w:rPr>
          <w:rFonts w:ascii="Arial" w:hAnsi="Arial"/>
          <w:spacing w:val="-3"/>
        </w:rPr>
        <w:t xml:space="preserve"> Panel shall include an Industrial Ethernet Switch/Router</w:t>
      </w:r>
      <w:r>
        <w:rPr>
          <w:rFonts w:ascii="Arial" w:hAnsi="Arial"/>
          <w:spacing w:val="-3"/>
        </w:rPr>
        <w:t xml:space="preserve">.  </w:t>
      </w:r>
      <w:r w:rsidRPr="0001242A">
        <w:rPr>
          <w:rFonts w:ascii="Arial" w:hAnsi="Arial"/>
          <w:spacing w:val="-3"/>
        </w:rPr>
        <w:t>The Ethernet Switch shall be a</w:t>
      </w:r>
      <w:r>
        <w:rPr>
          <w:rFonts w:ascii="Arial" w:hAnsi="Arial"/>
          <w:spacing w:val="-3"/>
        </w:rPr>
        <w:t>n</w:t>
      </w:r>
      <w:r w:rsidRPr="0001242A">
        <w:rPr>
          <w:rFonts w:ascii="Arial" w:hAnsi="Arial"/>
          <w:spacing w:val="-3"/>
        </w:rPr>
        <w:t xml:space="preserve"> N-Tron 708TX or approved equal.</w:t>
      </w:r>
    </w:p>
    <w:p w:rsidR="00EC4EEF" w:rsidRDefault="00EC4EEF" w:rsidP="00EC4EEF">
      <w:pPr>
        <w:pStyle w:val="ListParagraph"/>
        <w:rPr>
          <w:rFonts w:ascii="Arial" w:hAnsi="Arial"/>
          <w:spacing w:val="-3"/>
        </w:rPr>
      </w:pPr>
    </w:p>
    <w:p w:rsidR="00EC4EEF" w:rsidRDefault="00EC4EEF" w:rsidP="00EC4EEF">
      <w:pPr>
        <w:widowControl/>
        <w:numPr>
          <w:ilvl w:val="1"/>
          <w:numId w:val="2"/>
        </w:numPr>
        <w:suppressAutoHyphens/>
        <w:jc w:val="both"/>
        <w:rPr>
          <w:rFonts w:ascii="Arial" w:hAnsi="Arial"/>
          <w:spacing w:val="-3"/>
        </w:rPr>
      </w:pPr>
      <w:r w:rsidRPr="004A57DA">
        <w:rPr>
          <w:rFonts w:ascii="Arial" w:hAnsi="Arial"/>
          <w:spacing w:val="-3"/>
        </w:rPr>
        <w:t xml:space="preserve">OPERATION DESCRIPTION – </w:t>
      </w:r>
      <w:r w:rsidRPr="00F61A73">
        <w:rPr>
          <w:rFonts w:ascii="Arial" w:hAnsi="Arial"/>
          <w:spacing w:val="-3"/>
        </w:rPr>
        <w:t>RAS PUMP STATION</w:t>
      </w:r>
      <w:r>
        <w:rPr>
          <w:rFonts w:ascii="Arial" w:hAnsi="Arial"/>
          <w:spacing w:val="-3"/>
        </w:rPr>
        <w:t xml:space="preserve"> (RTU 3)</w:t>
      </w:r>
    </w:p>
    <w:p w:rsidR="00EC4EEF" w:rsidRPr="004A57DA" w:rsidRDefault="00EC4EEF" w:rsidP="00EC4EEF">
      <w:pPr>
        <w:widowControl/>
        <w:suppressAutoHyphens/>
        <w:ind w:left="1080"/>
        <w:jc w:val="both"/>
        <w:rPr>
          <w:rFonts w:ascii="Arial" w:hAnsi="Arial"/>
          <w:spacing w:val="-3"/>
        </w:rPr>
      </w:pPr>
    </w:p>
    <w:p w:rsidR="00EC4EEF" w:rsidRDefault="00EC4EEF" w:rsidP="00EC4EEF">
      <w:pPr>
        <w:widowControl/>
        <w:numPr>
          <w:ilvl w:val="2"/>
          <w:numId w:val="42"/>
        </w:numPr>
        <w:tabs>
          <w:tab w:val="left" w:pos="-720"/>
          <w:tab w:val="left" w:pos="0"/>
          <w:tab w:val="left" w:pos="720"/>
        </w:tabs>
        <w:suppressAutoHyphens/>
        <w:jc w:val="both"/>
        <w:rPr>
          <w:rFonts w:ascii="Arial" w:hAnsi="Arial"/>
          <w:spacing w:val="-3"/>
        </w:rPr>
      </w:pPr>
      <w:r>
        <w:rPr>
          <w:rFonts w:ascii="Arial" w:hAnsi="Arial"/>
          <w:spacing w:val="-3"/>
        </w:rPr>
        <w:t xml:space="preserve">SCADA panel shall interface via an Ethernet connection with RAS Pump Station Control Panel located at the site.  Control logic for pump operation and equipment interface shall be resident within the RAS Pump Station Control Panel PLC.  </w:t>
      </w:r>
    </w:p>
    <w:p w:rsidR="00EC4EEF" w:rsidRDefault="00EC4EEF" w:rsidP="00EC4EEF">
      <w:pPr>
        <w:widowControl/>
        <w:tabs>
          <w:tab w:val="left" w:pos="-720"/>
          <w:tab w:val="left" w:pos="0"/>
          <w:tab w:val="left" w:pos="720"/>
        </w:tabs>
        <w:suppressAutoHyphens/>
        <w:ind w:left="1440"/>
        <w:jc w:val="both"/>
        <w:rPr>
          <w:rFonts w:ascii="Arial" w:hAnsi="Arial"/>
          <w:spacing w:val="-3"/>
        </w:rPr>
      </w:pPr>
    </w:p>
    <w:p w:rsidR="00EC4EEF" w:rsidRDefault="00EC4EEF" w:rsidP="00EC4EEF">
      <w:pPr>
        <w:widowControl/>
        <w:numPr>
          <w:ilvl w:val="2"/>
          <w:numId w:val="42"/>
        </w:numPr>
        <w:tabs>
          <w:tab w:val="left" w:pos="-720"/>
          <w:tab w:val="left" w:pos="0"/>
          <w:tab w:val="left" w:pos="720"/>
        </w:tabs>
        <w:suppressAutoHyphens/>
        <w:jc w:val="both"/>
        <w:rPr>
          <w:rFonts w:ascii="Arial" w:hAnsi="Arial"/>
          <w:spacing w:val="-3"/>
        </w:rPr>
      </w:pPr>
      <w:r>
        <w:rPr>
          <w:rFonts w:ascii="Arial" w:hAnsi="Arial"/>
          <w:spacing w:val="-3"/>
        </w:rPr>
        <w:t>In addition to local I/O noted, data provided to the WWTP SCADA System for monitoring and alarms shall be as outlined within the specifications outlining the RAS Pump Station Control Panel.</w:t>
      </w:r>
    </w:p>
    <w:p w:rsidR="00EC4EEF" w:rsidRDefault="00EC4EEF" w:rsidP="00EC4EEF">
      <w:pPr>
        <w:widowControl/>
        <w:tabs>
          <w:tab w:val="left" w:pos="-720"/>
          <w:tab w:val="left" w:pos="0"/>
          <w:tab w:val="left" w:pos="720"/>
        </w:tabs>
        <w:suppressAutoHyphens/>
        <w:jc w:val="both"/>
        <w:rPr>
          <w:rFonts w:ascii="Arial" w:hAnsi="Arial"/>
          <w:spacing w:val="-3"/>
        </w:rPr>
      </w:pPr>
    </w:p>
    <w:p w:rsidR="00EC4EEF" w:rsidRPr="00513B94" w:rsidRDefault="00EC4EEF" w:rsidP="00EC4EEF">
      <w:pPr>
        <w:widowControl/>
        <w:numPr>
          <w:ilvl w:val="1"/>
          <w:numId w:val="2"/>
        </w:numPr>
        <w:suppressAutoHyphens/>
        <w:jc w:val="both"/>
        <w:rPr>
          <w:rFonts w:ascii="Arial" w:hAnsi="Arial"/>
          <w:spacing w:val="-3"/>
        </w:rPr>
      </w:pPr>
      <w:r w:rsidRPr="00CE15EC">
        <w:rPr>
          <w:rFonts w:ascii="Arial" w:hAnsi="Arial"/>
          <w:spacing w:val="-3"/>
        </w:rPr>
        <w:t xml:space="preserve">EQUIPMENT SCHEDULE </w:t>
      </w:r>
      <w:r>
        <w:rPr>
          <w:rFonts w:ascii="Arial" w:hAnsi="Arial"/>
          <w:spacing w:val="-3"/>
        </w:rPr>
        <w:t>–</w:t>
      </w:r>
      <w:r w:rsidRPr="00CE15EC">
        <w:rPr>
          <w:rFonts w:ascii="Arial" w:hAnsi="Arial"/>
          <w:spacing w:val="-3"/>
        </w:rPr>
        <w:t xml:space="preserve"> </w:t>
      </w:r>
      <w:r>
        <w:rPr>
          <w:rFonts w:ascii="Arial" w:hAnsi="Arial"/>
          <w:spacing w:val="-3"/>
        </w:rPr>
        <w:t>BLOWER AREA (RTU 2)</w:t>
      </w:r>
    </w:p>
    <w:p w:rsidR="00EC4EEF" w:rsidRPr="00CE15EC" w:rsidRDefault="00EC4EEF" w:rsidP="00EC4EEF">
      <w:pPr>
        <w:widowControl/>
        <w:suppressAutoHyphens/>
        <w:ind w:left="1080"/>
        <w:jc w:val="both"/>
        <w:rPr>
          <w:rFonts w:ascii="Arial" w:hAnsi="Arial"/>
          <w:spacing w:val="-3"/>
        </w:rPr>
      </w:pPr>
    </w:p>
    <w:p w:rsidR="00EC4EEF" w:rsidRDefault="00EC4EEF" w:rsidP="00EC4EEF">
      <w:pPr>
        <w:pStyle w:val="SpecParagraph"/>
        <w:numPr>
          <w:ilvl w:val="2"/>
          <w:numId w:val="43"/>
        </w:numPr>
        <w:spacing w:after="0"/>
        <w:jc w:val="both"/>
        <w:rPr>
          <w:rFonts w:ascii="Arial" w:eastAsia="MS Mincho" w:hAnsi="Arial" w:cs="Arial"/>
          <w:sz w:val="24"/>
        </w:rPr>
      </w:pPr>
      <w:r>
        <w:rPr>
          <w:rFonts w:ascii="Arial" w:eastAsia="MS Mincho" w:hAnsi="Arial" w:cs="Arial"/>
          <w:sz w:val="24"/>
        </w:rPr>
        <w:t>Radio:  High Speed Data Radio</w:t>
      </w:r>
      <w:r w:rsidRPr="00E222B9">
        <w:rPr>
          <w:rFonts w:ascii="Arial" w:eastAsia="MS Mincho" w:hAnsi="Arial" w:cs="Arial"/>
          <w:sz w:val="24"/>
        </w:rPr>
        <w:t xml:space="preserve"> (900</w:t>
      </w:r>
      <w:r>
        <w:rPr>
          <w:rFonts w:ascii="Arial" w:eastAsia="MS Mincho" w:hAnsi="Arial" w:cs="Arial"/>
          <w:sz w:val="24"/>
        </w:rPr>
        <w:t xml:space="preserve"> </w:t>
      </w:r>
      <w:r w:rsidRPr="00E222B9">
        <w:rPr>
          <w:rFonts w:ascii="Arial" w:eastAsia="MS Mincho" w:hAnsi="Arial" w:cs="Arial"/>
          <w:sz w:val="24"/>
        </w:rPr>
        <w:t>M</w:t>
      </w:r>
      <w:r>
        <w:rPr>
          <w:rFonts w:ascii="Arial" w:eastAsia="MS Mincho" w:hAnsi="Arial" w:cs="Arial"/>
          <w:sz w:val="24"/>
        </w:rPr>
        <w:t>H</w:t>
      </w:r>
      <w:r w:rsidRPr="00E222B9">
        <w:rPr>
          <w:rFonts w:ascii="Arial" w:eastAsia="MS Mincho" w:hAnsi="Arial" w:cs="Arial"/>
          <w:sz w:val="24"/>
        </w:rPr>
        <w:t xml:space="preserve">z </w:t>
      </w:r>
      <w:r>
        <w:rPr>
          <w:rFonts w:ascii="Arial" w:eastAsia="MS Mincho" w:hAnsi="Arial" w:cs="Arial"/>
          <w:sz w:val="24"/>
        </w:rPr>
        <w:t>Spread Spectrum</w:t>
      </w:r>
      <w:r w:rsidRPr="00E222B9">
        <w:rPr>
          <w:rFonts w:ascii="Arial" w:eastAsia="MS Mincho" w:hAnsi="Arial" w:cs="Arial"/>
          <w:sz w:val="24"/>
        </w:rPr>
        <w:t>)</w:t>
      </w:r>
      <w:r>
        <w:rPr>
          <w:rFonts w:ascii="Arial" w:eastAsia="MS Mincho" w:hAnsi="Arial" w:cs="Arial"/>
          <w:sz w:val="24"/>
        </w:rPr>
        <w:t>.</w:t>
      </w:r>
    </w:p>
    <w:p w:rsidR="00EC4EEF"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43"/>
        </w:numPr>
        <w:spacing w:after="0"/>
        <w:jc w:val="both"/>
        <w:rPr>
          <w:rFonts w:ascii="Arial" w:eastAsia="MS Mincho" w:hAnsi="Arial" w:cs="Arial"/>
          <w:sz w:val="24"/>
        </w:rPr>
      </w:pPr>
      <w:r>
        <w:rPr>
          <w:rFonts w:ascii="Arial" w:eastAsia="MS Mincho" w:hAnsi="Arial" w:cs="Arial"/>
          <w:sz w:val="24"/>
        </w:rPr>
        <w:t>Panel:  Mounted on the Electric Service Panel assembly located adjacent to the Aerobic Digester Blowers.  Exterior exposure.</w:t>
      </w:r>
    </w:p>
    <w:p w:rsidR="00EC4EEF"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43"/>
        </w:numPr>
        <w:spacing w:after="0"/>
        <w:jc w:val="both"/>
        <w:rPr>
          <w:rFonts w:ascii="Arial" w:eastAsia="MS Mincho" w:hAnsi="Arial" w:cs="Arial"/>
          <w:sz w:val="24"/>
        </w:rPr>
      </w:pPr>
      <w:r w:rsidRPr="0012434B">
        <w:rPr>
          <w:rFonts w:ascii="Arial" w:eastAsia="MS Mincho" w:hAnsi="Arial" w:cs="Arial"/>
          <w:sz w:val="24"/>
        </w:rPr>
        <w:t xml:space="preserve">Antenna:  </w:t>
      </w:r>
      <w:r>
        <w:rPr>
          <w:rFonts w:ascii="Arial" w:eastAsia="MS Mincho" w:hAnsi="Arial" w:cs="Arial"/>
          <w:sz w:val="24"/>
        </w:rPr>
        <w:t>As required to interface with CTU (Ex. Operations Building)</w:t>
      </w:r>
      <w:r w:rsidRPr="0012434B">
        <w:rPr>
          <w:rFonts w:ascii="Arial" w:eastAsia="MS Mincho" w:hAnsi="Arial" w:cs="Arial"/>
          <w:sz w:val="24"/>
        </w:rPr>
        <w:t>.</w:t>
      </w:r>
    </w:p>
    <w:p w:rsidR="00EC4EEF" w:rsidRDefault="00EC4EEF" w:rsidP="00EC4EEF">
      <w:pPr>
        <w:pStyle w:val="ListParagraph"/>
        <w:rPr>
          <w:rFonts w:ascii="Arial" w:eastAsia="MS Mincho" w:hAnsi="Arial" w:cs="Arial"/>
        </w:rPr>
      </w:pPr>
    </w:p>
    <w:p w:rsidR="00EC4EEF" w:rsidRDefault="00EC4EEF" w:rsidP="00EC4EEF">
      <w:pPr>
        <w:widowControl/>
        <w:numPr>
          <w:ilvl w:val="2"/>
          <w:numId w:val="43"/>
        </w:numPr>
        <w:tabs>
          <w:tab w:val="left" w:pos="-720"/>
          <w:tab w:val="left" w:pos="0"/>
          <w:tab w:val="left" w:pos="720"/>
        </w:tabs>
        <w:suppressAutoHyphens/>
        <w:jc w:val="both"/>
        <w:rPr>
          <w:rFonts w:ascii="Arial" w:hAnsi="Arial"/>
          <w:spacing w:val="-3"/>
        </w:rPr>
      </w:pPr>
      <w:r w:rsidRPr="00094BA5">
        <w:rPr>
          <w:rFonts w:ascii="Arial" w:hAnsi="Arial"/>
          <w:spacing w:val="-3"/>
        </w:rPr>
        <w:t>Front Panel Display Requirements:</w:t>
      </w:r>
    </w:p>
    <w:p w:rsidR="00EC4EEF" w:rsidRPr="00094BA5" w:rsidRDefault="00EC4EEF" w:rsidP="00EC4EEF">
      <w:pPr>
        <w:tabs>
          <w:tab w:val="left" w:pos="-720"/>
          <w:tab w:val="left" w:pos="0"/>
          <w:tab w:val="left" w:pos="720"/>
        </w:tabs>
        <w:suppressAutoHyphens/>
        <w:ind w:left="1440"/>
        <w:jc w:val="both"/>
        <w:rPr>
          <w:rFonts w:ascii="Arial" w:hAnsi="Arial"/>
          <w:spacing w:val="-3"/>
        </w:rPr>
      </w:pPr>
    </w:p>
    <w:p w:rsidR="00EC4EEF" w:rsidRPr="00BA1A6C" w:rsidRDefault="00EC4EEF" w:rsidP="00EC4EEF">
      <w:pPr>
        <w:widowControl/>
        <w:numPr>
          <w:ilvl w:val="3"/>
          <w:numId w:val="43"/>
        </w:numPr>
        <w:suppressAutoHyphens/>
        <w:jc w:val="both"/>
        <w:rPr>
          <w:rFonts w:ascii="Arial" w:hAnsi="Arial"/>
          <w:spacing w:val="-3"/>
        </w:rPr>
      </w:pPr>
      <w:r w:rsidRPr="00D426BA">
        <w:rPr>
          <w:rFonts w:ascii="Arial" w:hAnsi="Arial"/>
          <w:spacing w:val="-3"/>
        </w:rPr>
        <w:t>Keypad &amp; Display assembly to display all inputs and output status</w:t>
      </w:r>
      <w:r>
        <w:rPr>
          <w:rFonts w:ascii="Arial" w:hAnsi="Arial"/>
          <w:spacing w:val="-3"/>
        </w:rPr>
        <w:t>.</w:t>
      </w:r>
    </w:p>
    <w:p w:rsidR="00EC4EEF" w:rsidRPr="0012434B"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43"/>
        </w:numPr>
        <w:spacing w:after="0"/>
        <w:jc w:val="both"/>
        <w:rPr>
          <w:rFonts w:ascii="Arial" w:eastAsia="MS Mincho" w:hAnsi="Arial" w:cs="Arial"/>
          <w:sz w:val="24"/>
        </w:rPr>
      </w:pPr>
      <w:r>
        <w:rPr>
          <w:rFonts w:ascii="Arial" w:eastAsia="MS Mincho" w:hAnsi="Arial" w:cs="Arial"/>
          <w:sz w:val="24"/>
        </w:rPr>
        <w:t>I/O Requirements:</w:t>
      </w:r>
    </w:p>
    <w:p w:rsidR="00EC4EEF" w:rsidRDefault="00EC4EEF" w:rsidP="00EC4EEF">
      <w:pPr>
        <w:pStyle w:val="SpecParagraph"/>
        <w:numPr>
          <w:ilvl w:val="0"/>
          <w:numId w:val="0"/>
        </w:numPr>
        <w:spacing w:after="0"/>
        <w:jc w:val="both"/>
        <w:rPr>
          <w:rFonts w:ascii="Arial" w:eastAsia="MS Mincho" w:hAnsi="Arial" w:cs="Arial"/>
          <w:sz w:val="24"/>
        </w:rPr>
      </w:pPr>
    </w:p>
    <w:p w:rsidR="00EC4EEF" w:rsidRPr="00821466" w:rsidRDefault="00EC4EEF" w:rsidP="00EC4EEF">
      <w:pPr>
        <w:widowControl/>
        <w:numPr>
          <w:ilvl w:val="3"/>
          <w:numId w:val="43"/>
        </w:numPr>
        <w:overflowPunct/>
        <w:autoSpaceDE/>
        <w:autoSpaceDN/>
        <w:adjustRightInd/>
        <w:jc w:val="both"/>
        <w:textAlignment w:val="auto"/>
        <w:rPr>
          <w:rFonts w:ascii="Arial" w:hAnsi="Arial" w:cs="Arial"/>
        </w:rPr>
      </w:pPr>
      <w:r w:rsidRPr="00821466">
        <w:rPr>
          <w:rFonts w:ascii="Arial" w:hAnsi="Arial" w:cs="Arial"/>
        </w:rPr>
        <w:t>Discrete Outputs:</w:t>
      </w:r>
    </w:p>
    <w:p w:rsidR="00EC4EEF" w:rsidRPr="00821466" w:rsidRDefault="00EC4EEF" w:rsidP="00EC4EEF">
      <w:pPr>
        <w:widowControl/>
        <w:numPr>
          <w:ilvl w:val="4"/>
          <w:numId w:val="43"/>
        </w:numPr>
        <w:overflowPunct/>
        <w:autoSpaceDE/>
        <w:autoSpaceDN/>
        <w:adjustRightInd/>
        <w:jc w:val="both"/>
        <w:textAlignment w:val="auto"/>
        <w:rPr>
          <w:rFonts w:ascii="Arial" w:hAnsi="Arial" w:cs="Arial"/>
        </w:rPr>
      </w:pPr>
      <w:r w:rsidRPr="00821466">
        <w:rPr>
          <w:rFonts w:ascii="Arial" w:hAnsi="Arial" w:cs="Arial"/>
        </w:rPr>
        <w:t>– 4) spares</w:t>
      </w:r>
    </w:p>
    <w:p w:rsidR="00EC4EEF" w:rsidRPr="00821466" w:rsidRDefault="00EC4EEF" w:rsidP="00EC4EEF">
      <w:pPr>
        <w:widowControl/>
        <w:numPr>
          <w:ilvl w:val="3"/>
          <w:numId w:val="43"/>
        </w:numPr>
        <w:overflowPunct/>
        <w:autoSpaceDE/>
        <w:autoSpaceDN/>
        <w:adjustRightInd/>
        <w:jc w:val="both"/>
        <w:textAlignment w:val="auto"/>
        <w:rPr>
          <w:rFonts w:ascii="Arial" w:hAnsi="Arial" w:cs="Arial"/>
        </w:rPr>
      </w:pPr>
      <w:r w:rsidRPr="00821466">
        <w:rPr>
          <w:rFonts w:ascii="Arial" w:hAnsi="Arial" w:cs="Arial"/>
        </w:rPr>
        <w:t>Discrete Inputs:</w:t>
      </w:r>
    </w:p>
    <w:p w:rsidR="00EC4EEF" w:rsidRPr="00821466" w:rsidRDefault="00EC4EEF" w:rsidP="00EC4EEF">
      <w:pPr>
        <w:widowControl/>
        <w:numPr>
          <w:ilvl w:val="4"/>
          <w:numId w:val="43"/>
        </w:numPr>
        <w:overflowPunct/>
        <w:autoSpaceDE/>
        <w:autoSpaceDN/>
        <w:adjustRightInd/>
        <w:jc w:val="both"/>
        <w:textAlignment w:val="auto"/>
        <w:rPr>
          <w:rFonts w:ascii="Arial" w:hAnsi="Arial" w:cs="Arial"/>
        </w:rPr>
      </w:pPr>
      <w:r w:rsidRPr="00821466">
        <w:rPr>
          <w:rFonts w:ascii="Arial" w:hAnsi="Arial" w:cs="Arial"/>
        </w:rPr>
        <w:t>Power Failure</w:t>
      </w:r>
    </w:p>
    <w:p w:rsidR="00EC4EEF" w:rsidRPr="00821466" w:rsidRDefault="00EC4EEF" w:rsidP="00EC4EEF">
      <w:pPr>
        <w:widowControl/>
        <w:numPr>
          <w:ilvl w:val="4"/>
          <w:numId w:val="43"/>
        </w:numPr>
        <w:overflowPunct/>
        <w:autoSpaceDE/>
        <w:autoSpaceDN/>
        <w:adjustRightInd/>
        <w:jc w:val="both"/>
        <w:textAlignment w:val="auto"/>
        <w:rPr>
          <w:rFonts w:ascii="Arial" w:hAnsi="Arial" w:cs="Arial"/>
        </w:rPr>
      </w:pPr>
      <w:r w:rsidRPr="00821466">
        <w:rPr>
          <w:rFonts w:ascii="Arial" w:hAnsi="Arial" w:cs="Arial"/>
        </w:rPr>
        <w:t>– 8) spares</w:t>
      </w:r>
    </w:p>
    <w:p w:rsidR="00EC4EEF" w:rsidRPr="00821466" w:rsidRDefault="00EC4EEF" w:rsidP="00EC4EEF">
      <w:pPr>
        <w:widowControl/>
        <w:numPr>
          <w:ilvl w:val="3"/>
          <w:numId w:val="43"/>
        </w:numPr>
        <w:overflowPunct/>
        <w:autoSpaceDE/>
        <w:autoSpaceDN/>
        <w:adjustRightInd/>
        <w:jc w:val="both"/>
        <w:textAlignment w:val="auto"/>
        <w:rPr>
          <w:rFonts w:ascii="Arial" w:hAnsi="Arial" w:cs="Arial"/>
        </w:rPr>
      </w:pPr>
      <w:r w:rsidRPr="00821466">
        <w:rPr>
          <w:rFonts w:ascii="Arial" w:hAnsi="Arial" w:cs="Arial"/>
        </w:rPr>
        <w:t>Analog Inputs:</w:t>
      </w:r>
    </w:p>
    <w:p w:rsidR="00EC4EEF" w:rsidRDefault="00EC4EEF" w:rsidP="00EC4EEF">
      <w:pPr>
        <w:widowControl/>
        <w:numPr>
          <w:ilvl w:val="4"/>
          <w:numId w:val="43"/>
        </w:numPr>
        <w:overflowPunct/>
        <w:autoSpaceDE/>
        <w:autoSpaceDN/>
        <w:adjustRightInd/>
        <w:jc w:val="both"/>
        <w:textAlignment w:val="auto"/>
        <w:rPr>
          <w:rFonts w:ascii="Arial" w:hAnsi="Arial" w:cs="Arial"/>
        </w:rPr>
      </w:pPr>
      <w:r w:rsidRPr="00821466">
        <w:rPr>
          <w:rFonts w:ascii="Arial" w:hAnsi="Arial" w:cs="Arial"/>
        </w:rPr>
        <w:t xml:space="preserve">– </w:t>
      </w:r>
      <w:r>
        <w:rPr>
          <w:rFonts w:ascii="Arial" w:hAnsi="Arial" w:cs="Arial"/>
        </w:rPr>
        <w:t>4</w:t>
      </w:r>
      <w:r w:rsidRPr="00821466">
        <w:rPr>
          <w:rFonts w:ascii="Arial" w:hAnsi="Arial" w:cs="Arial"/>
        </w:rPr>
        <w:t>) spares</w:t>
      </w:r>
    </w:p>
    <w:p w:rsidR="00EC4EEF" w:rsidRPr="00821466" w:rsidRDefault="00EC4EEF" w:rsidP="00EC4EEF">
      <w:pPr>
        <w:widowControl/>
        <w:overflowPunct/>
        <w:autoSpaceDE/>
        <w:autoSpaceDN/>
        <w:adjustRightInd/>
        <w:ind w:left="2160"/>
        <w:jc w:val="both"/>
        <w:textAlignment w:val="auto"/>
        <w:rPr>
          <w:rFonts w:ascii="Arial" w:hAnsi="Arial" w:cs="Arial"/>
        </w:rPr>
      </w:pPr>
    </w:p>
    <w:p w:rsidR="00EC4EEF" w:rsidRPr="00513B94" w:rsidRDefault="00EC4EEF" w:rsidP="00EC4EEF">
      <w:pPr>
        <w:pStyle w:val="SpecParagraph"/>
        <w:numPr>
          <w:ilvl w:val="2"/>
          <w:numId w:val="43"/>
        </w:numPr>
        <w:spacing w:after="0"/>
        <w:jc w:val="both"/>
        <w:rPr>
          <w:rFonts w:ascii="Arial" w:hAnsi="Arial"/>
          <w:spacing w:val="-3"/>
        </w:rPr>
      </w:pPr>
      <w:r w:rsidRPr="0012434B">
        <w:rPr>
          <w:rFonts w:ascii="Arial" w:eastAsia="MS Mincho" w:hAnsi="Arial" w:cs="Arial"/>
          <w:sz w:val="24"/>
        </w:rPr>
        <w:t>Ethernet</w:t>
      </w:r>
      <w:r>
        <w:rPr>
          <w:rFonts w:ascii="Arial" w:eastAsia="MS Mincho" w:hAnsi="Arial" w:cs="Arial"/>
          <w:sz w:val="24"/>
        </w:rPr>
        <w:t xml:space="preserve"> IP Data Network</w:t>
      </w:r>
    </w:p>
    <w:p w:rsidR="00EC4EEF" w:rsidRDefault="00EC4EEF" w:rsidP="00EC4EEF">
      <w:pPr>
        <w:pStyle w:val="SpecParagraph"/>
        <w:numPr>
          <w:ilvl w:val="0"/>
          <w:numId w:val="0"/>
        </w:numPr>
        <w:spacing w:after="0"/>
        <w:ind w:left="1440"/>
        <w:jc w:val="both"/>
        <w:rPr>
          <w:rFonts w:ascii="Arial" w:hAnsi="Arial"/>
          <w:spacing w:val="-3"/>
        </w:rPr>
      </w:pPr>
    </w:p>
    <w:p w:rsidR="00EC4EEF" w:rsidRDefault="00EC4EEF" w:rsidP="00EC4EEF">
      <w:pPr>
        <w:widowControl/>
        <w:numPr>
          <w:ilvl w:val="3"/>
          <w:numId w:val="43"/>
        </w:numPr>
        <w:tabs>
          <w:tab w:val="left" w:pos="-720"/>
          <w:tab w:val="left" w:pos="0"/>
          <w:tab w:val="left" w:pos="720"/>
        </w:tabs>
        <w:suppressAutoHyphens/>
        <w:jc w:val="both"/>
        <w:rPr>
          <w:rFonts w:ascii="Arial" w:hAnsi="Arial"/>
          <w:spacing w:val="-3"/>
        </w:rPr>
      </w:pPr>
      <w:r w:rsidRPr="0001242A">
        <w:rPr>
          <w:rFonts w:ascii="Arial" w:hAnsi="Arial"/>
          <w:spacing w:val="-3"/>
        </w:rPr>
        <w:t xml:space="preserve">The </w:t>
      </w:r>
      <w:r>
        <w:rPr>
          <w:rFonts w:ascii="Arial" w:hAnsi="Arial"/>
          <w:spacing w:val="-3"/>
        </w:rPr>
        <w:t>RTU</w:t>
      </w:r>
      <w:r w:rsidRPr="0001242A">
        <w:rPr>
          <w:rFonts w:ascii="Arial" w:hAnsi="Arial"/>
          <w:spacing w:val="-3"/>
        </w:rPr>
        <w:t xml:space="preserve"> Panel shall include an Industrial Ethernet Switch/Router</w:t>
      </w:r>
      <w:r>
        <w:rPr>
          <w:rFonts w:ascii="Arial" w:hAnsi="Arial"/>
          <w:spacing w:val="-3"/>
        </w:rPr>
        <w:t xml:space="preserve">.  </w:t>
      </w:r>
      <w:r w:rsidRPr="0001242A">
        <w:rPr>
          <w:rFonts w:ascii="Arial" w:hAnsi="Arial"/>
          <w:spacing w:val="-3"/>
        </w:rPr>
        <w:t>The Ethernet Switch shall be a</w:t>
      </w:r>
      <w:r>
        <w:rPr>
          <w:rFonts w:ascii="Arial" w:hAnsi="Arial"/>
          <w:spacing w:val="-3"/>
        </w:rPr>
        <w:t>n</w:t>
      </w:r>
      <w:r w:rsidRPr="0001242A">
        <w:rPr>
          <w:rFonts w:ascii="Arial" w:hAnsi="Arial"/>
          <w:spacing w:val="-3"/>
        </w:rPr>
        <w:t xml:space="preserve"> N-Tron 708TX or approved equal.</w:t>
      </w:r>
    </w:p>
    <w:p w:rsidR="00EC4EEF" w:rsidRDefault="00EC4EEF" w:rsidP="00EC4EEF">
      <w:pPr>
        <w:pStyle w:val="ListParagraph"/>
        <w:rPr>
          <w:rFonts w:ascii="Arial" w:hAnsi="Arial"/>
          <w:spacing w:val="-3"/>
        </w:rPr>
      </w:pPr>
    </w:p>
    <w:p w:rsidR="00EC4EEF" w:rsidRDefault="00EC4EEF" w:rsidP="00EC4EEF">
      <w:pPr>
        <w:widowControl/>
        <w:numPr>
          <w:ilvl w:val="1"/>
          <w:numId w:val="2"/>
        </w:numPr>
        <w:suppressAutoHyphens/>
        <w:jc w:val="both"/>
        <w:rPr>
          <w:rFonts w:ascii="Arial" w:hAnsi="Arial"/>
          <w:spacing w:val="-3"/>
        </w:rPr>
      </w:pPr>
      <w:r w:rsidRPr="004A57DA">
        <w:rPr>
          <w:rFonts w:ascii="Arial" w:hAnsi="Arial"/>
          <w:spacing w:val="-3"/>
        </w:rPr>
        <w:t xml:space="preserve">OPERATION DESCRIPTION – </w:t>
      </w:r>
      <w:r>
        <w:rPr>
          <w:rFonts w:ascii="Arial" w:hAnsi="Arial"/>
          <w:spacing w:val="-3"/>
        </w:rPr>
        <w:t>BLOWER AREA (RTU 2)</w:t>
      </w:r>
    </w:p>
    <w:p w:rsidR="00EC4EEF" w:rsidRPr="004A57DA" w:rsidRDefault="00EC4EEF" w:rsidP="00EC4EEF">
      <w:pPr>
        <w:widowControl/>
        <w:suppressAutoHyphens/>
        <w:ind w:left="1080"/>
        <w:jc w:val="both"/>
        <w:rPr>
          <w:rFonts w:ascii="Arial" w:hAnsi="Arial"/>
          <w:spacing w:val="-3"/>
        </w:rPr>
      </w:pPr>
    </w:p>
    <w:p w:rsidR="00EC4EEF" w:rsidRDefault="00EC4EEF" w:rsidP="00EC4EEF">
      <w:pPr>
        <w:widowControl/>
        <w:numPr>
          <w:ilvl w:val="2"/>
          <w:numId w:val="44"/>
        </w:numPr>
        <w:tabs>
          <w:tab w:val="left" w:pos="-720"/>
          <w:tab w:val="left" w:pos="0"/>
          <w:tab w:val="left" w:pos="720"/>
        </w:tabs>
        <w:suppressAutoHyphens/>
        <w:jc w:val="both"/>
        <w:rPr>
          <w:rFonts w:ascii="Arial" w:hAnsi="Arial"/>
          <w:spacing w:val="-3"/>
        </w:rPr>
      </w:pPr>
      <w:r>
        <w:rPr>
          <w:rFonts w:ascii="Arial" w:hAnsi="Arial"/>
          <w:spacing w:val="-3"/>
        </w:rPr>
        <w:t xml:space="preserve">SCADA panel shall interface via an Ethernet connection with Digester Blower Local Control Panel located at the site.  Control logic for equipment operation and equipment interface shall be resident within the Digester Blower Local Control Panel PLC.  </w:t>
      </w:r>
    </w:p>
    <w:p w:rsidR="00EC4EEF" w:rsidRDefault="00EC4EEF" w:rsidP="00EC4EEF">
      <w:pPr>
        <w:widowControl/>
        <w:tabs>
          <w:tab w:val="left" w:pos="-720"/>
          <w:tab w:val="left" w:pos="0"/>
          <w:tab w:val="left" w:pos="720"/>
        </w:tabs>
        <w:suppressAutoHyphens/>
        <w:ind w:left="1440"/>
        <w:jc w:val="both"/>
        <w:rPr>
          <w:rFonts w:ascii="Arial" w:hAnsi="Arial"/>
          <w:spacing w:val="-3"/>
        </w:rPr>
      </w:pPr>
    </w:p>
    <w:p w:rsidR="00EC4EEF" w:rsidRDefault="00EC4EEF" w:rsidP="00EC4EEF">
      <w:pPr>
        <w:widowControl/>
        <w:numPr>
          <w:ilvl w:val="2"/>
          <w:numId w:val="44"/>
        </w:numPr>
        <w:tabs>
          <w:tab w:val="left" w:pos="-720"/>
          <w:tab w:val="left" w:pos="0"/>
          <w:tab w:val="left" w:pos="720"/>
        </w:tabs>
        <w:suppressAutoHyphens/>
        <w:jc w:val="both"/>
        <w:rPr>
          <w:rFonts w:ascii="Arial" w:hAnsi="Arial"/>
          <w:spacing w:val="-3"/>
        </w:rPr>
      </w:pPr>
      <w:r>
        <w:rPr>
          <w:rFonts w:ascii="Arial" w:hAnsi="Arial"/>
          <w:spacing w:val="-3"/>
        </w:rPr>
        <w:t xml:space="preserve">SCADA panel shall interface via an Ethernet connection with the Oxidation Ditch Local Control Panel located remote from the site.  Control logic for equipment operation and interface shall be resident within the Oxidation Ditch Local Control Panel PLC.  </w:t>
      </w:r>
    </w:p>
    <w:p w:rsidR="00EC4EEF" w:rsidRDefault="00EC4EEF" w:rsidP="00EC4EEF">
      <w:pPr>
        <w:widowControl/>
        <w:tabs>
          <w:tab w:val="left" w:pos="-720"/>
          <w:tab w:val="left" w:pos="0"/>
          <w:tab w:val="left" w:pos="720"/>
        </w:tabs>
        <w:suppressAutoHyphens/>
        <w:ind w:left="1440"/>
        <w:jc w:val="both"/>
        <w:rPr>
          <w:rFonts w:ascii="Arial" w:hAnsi="Arial"/>
          <w:spacing w:val="-3"/>
        </w:rPr>
      </w:pPr>
    </w:p>
    <w:p w:rsidR="00EC4EEF" w:rsidRDefault="00EC4EEF" w:rsidP="00EC4EEF">
      <w:pPr>
        <w:widowControl/>
        <w:numPr>
          <w:ilvl w:val="2"/>
          <w:numId w:val="44"/>
        </w:numPr>
        <w:tabs>
          <w:tab w:val="left" w:pos="-720"/>
          <w:tab w:val="left" w:pos="0"/>
          <w:tab w:val="left" w:pos="720"/>
        </w:tabs>
        <w:suppressAutoHyphens/>
        <w:jc w:val="both"/>
        <w:rPr>
          <w:rFonts w:ascii="Arial" w:hAnsi="Arial"/>
          <w:spacing w:val="-3"/>
        </w:rPr>
      </w:pPr>
      <w:r>
        <w:rPr>
          <w:rFonts w:ascii="Arial" w:hAnsi="Arial"/>
          <w:spacing w:val="-3"/>
        </w:rPr>
        <w:t>In addition to local I/O noted, data provided to the WWTP SCADA System for monitoring and alarms shall be as outlined within the specifications outlining the Digester Blower Local Control Panel and the Oxidation Ditch Local Control Panel.</w:t>
      </w:r>
    </w:p>
    <w:p w:rsidR="00EC4EEF" w:rsidRDefault="00EC4EEF" w:rsidP="00EC4EEF">
      <w:pPr>
        <w:pStyle w:val="ListParagraph"/>
        <w:rPr>
          <w:rFonts w:ascii="Arial" w:hAnsi="Arial"/>
          <w:spacing w:val="-3"/>
        </w:rPr>
      </w:pPr>
    </w:p>
    <w:p w:rsidR="00EC4EEF" w:rsidRPr="00513B94" w:rsidRDefault="00EC4EEF" w:rsidP="00EC4EEF">
      <w:pPr>
        <w:widowControl/>
        <w:numPr>
          <w:ilvl w:val="1"/>
          <w:numId w:val="2"/>
        </w:numPr>
        <w:suppressAutoHyphens/>
        <w:jc w:val="both"/>
        <w:rPr>
          <w:rFonts w:ascii="Arial" w:hAnsi="Arial"/>
          <w:spacing w:val="-3"/>
        </w:rPr>
      </w:pPr>
      <w:r w:rsidRPr="00CE15EC">
        <w:rPr>
          <w:rFonts w:ascii="Arial" w:hAnsi="Arial"/>
          <w:spacing w:val="-3"/>
        </w:rPr>
        <w:t xml:space="preserve">EQUIPMENT SCHEDULE </w:t>
      </w:r>
      <w:r>
        <w:rPr>
          <w:rFonts w:ascii="Arial" w:hAnsi="Arial"/>
          <w:spacing w:val="-3"/>
        </w:rPr>
        <w:t>–</w:t>
      </w:r>
      <w:r w:rsidRPr="00CE15EC">
        <w:rPr>
          <w:rFonts w:ascii="Arial" w:hAnsi="Arial"/>
          <w:spacing w:val="-3"/>
        </w:rPr>
        <w:t xml:space="preserve"> </w:t>
      </w:r>
      <w:r>
        <w:rPr>
          <w:rFonts w:ascii="Arial" w:hAnsi="Arial"/>
          <w:spacing w:val="-3"/>
        </w:rPr>
        <w:t>SCREEN / PRESS BUILDING (RTU 4)</w:t>
      </w:r>
    </w:p>
    <w:p w:rsidR="00EC4EEF" w:rsidRPr="00CE15EC" w:rsidRDefault="00EC4EEF" w:rsidP="00EC4EEF">
      <w:pPr>
        <w:widowControl/>
        <w:suppressAutoHyphens/>
        <w:ind w:left="1080"/>
        <w:jc w:val="both"/>
        <w:rPr>
          <w:rFonts w:ascii="Arial" w:hAnsi="Arial"/>
          <w:spacing w:val="-3"/>
        </w:rPr>
      </w:pPr>
    </w:p>
    <w:p w:rsidR="00EC4EEF" w:rsidRDefault="00EC4EEF" w:rsidP="00EC4EEF">
      <w:pPr>
        <w:pStyle w:val="SpecParagraph"/>
        <w:numPr>
          <w:ilvl w:val="2"/>
          <w:numId w:val="45"/>
        </w:numPr>
        <w:spacing w:after="0"/>
        <w:jc w:val="both"/>
        <w:rPr>
          <w:rFonts w:ascii="Arial" w:eastAsia="MS Mincho" w:hAnsi="Arial" w:cs="Arial"/>
          <w:sz w:val="24"/>
        </w:rPr>
      </w:pPr>
      <w:r>
        <w:rPr>
          <w:rFonts w:ascii="Arial" w:eastAsia="MS Mincho" w:hAnsi="Arial" w:cs="Arial"/>
          <w:sz w:val="24"/>
        </w:rPr>
        <w:t>Radio:  High Speed Data Radio</w:t>
      </w:r>
      <w:r w:rsidRPr="00E222B9">
        <w:rPr>
          <w:rFonts w:ascii="Arial" w:eastAsia="MS Mincho" w:hAnsi="Arial" w:cs="Arial"/>
          <w:sz w:val="24"/>
        </w:rPr>
        <w:t xml:space="preserve"> (900</w:t>
      </w:r>
      <w:r>
        <w:rPr>
          <w:rFonts w:ascii="Arial" w:eastAsia="MS Mincho" w:hAnsi="Arial" w:cs="Arial"/>
          <w:sz w:val="24"/>
        </w:rPr>
        <w:t xml:space="preserve"> </w:t>
      </w:r>
      <w:r w:rsidRPr="00E222B9">
        <w:rPr>
          <w:rFonts w:ascii="Arial" w:eastAsia="MS Mincho" w:hAnsi="Arial" w:cs="Arial"/>
          <w:sz w:val="24"/>
        </w:rPr>
        <w:t>M</w:t>
      </w:r>
      <w:r>
        <w:rPr>
          <w:rFonts w:ascii="Arial" w:eastAsia="MS Mincho" w:hAnsi="Arial" w:cs="Arial"/>
          <w:sz w:val="24"/>
        </w:rPr>
        <w:t>H</w:t>
      </w:r>
      <w:r w:rsidRPr="00E222B9">
        <w:rPr>
          <w:rFonts w:ascii="Arial" w:eastAsia="MS Mincho" w:hAnsi="Arial" w:cs="Arial"/>
          <w:sz w:val="24"/>
        </w:rPr>
        <w:t xml:space="preserve">z </w:t>
      </w:r>
      <w:r>
        <w:rPr>
          <w:rFonts w:ascii="Arial" w:eastAsia="MS Mincho" w:hAnsi="Arial" w:cs="Arial"/>
          <w:sz w:val="24"/>
        </w:rPr>
        <w:t>Spread Spectrum</w:t>
      </w:r>
      <w:r w:rsidRPr="00E222B9">
        <w:rPr>
          <w:rFonts w:ascii="Arial" w:eastAsia="MS Mincho" w:hAnsi="Arial" w:cs="Arial"/>
          <w:sz w:val="24"/>
        </w:rPr>
        <w:t>)</w:t>
      </w:r>
      <w:r>
        <w:rPr>
          <w:rFonts w:ascii="Arial" w:eastAsia="MS Mincho" w:hAnsi="Arial" w:cs="Arial"/>
          <w:sz w:val="24"/>
        </w:rPr>
        <w:t>.</w:t>
      </w:r>
    </w:p>
    <w:p w:rsidR="00EC4EEF"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45"/>
        </w:numPr>
        <w:spacing w:after="0"/>
        <w:jc w:val="both"/>
        <w:rPr>
          <w:rFonts w:ascii="Arial" w:eastAsia="MS Mincho" w:hAnsi="Arial" w:cs="Arial"/>
          <w:sz w:val="24"/>
        </w:rPr>
      </w:pPr>
      <w:r>
        <w:rPr>
          <w:rFonts w:ascii="Arial" w:eastAsia="MS Mincho" w:hAnsi="Arial" w:cs="Arial"/>
          <w:sz w:val="24"/>
        </w:rPr>
        <w:t xml:space="preserve">Panel:  </w:t>
      </w:r>
      <w:r w:rsidRPr="00D423A8">
        <w:rPr>
          <w:rFonts w:ascii="Arial" w:eastAsia="MS Mincho" w:hAnsi="Arial" w:cs="Arial"/>
          <w:sz w:val="24"/>
        </w:rPr>
        <w:t xml:space="preserve">Wall-mounted, interior to the </w:t>
      </w:r>
      <w:r>
        <w:rPr>
          <w:rFonts w:ascii="Arial" w:eastAsia="MS Mincho" w:hAnsi="Arial" w:cs="Arial"/>
          <w:sz w:val="24"/>
        </w:rPr>
        <w:t>Dewatering System Area in the Screen / Press Building</w:t>
      </w:r>
      <w:r w:rsidRPr="00D423A8">
        <w:rPr>
          <w:rFonts w:ascii="Arial" w:eastAsia="MS Mincho" w:hAnsi="Arial" w:cs="Arial"/>
          <w:sz w:val="24"/>
        </w:rPr>
        <w:t>.</w:t>
      </w:r>
    </w:p>
    <w:p w:rsidR="00EC4EEF"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45"/>
        </w:numPr>
        <w:spacing w:after="0"/>
        <w:jc w:val="both"/>
        <w:rPr>
          <w:rFonts w:ascii="Arial" w:eastAsia="MS Mincho" w:hAnsi="Arial" w:cs="Arial"/>
          <w:sz w:val="24"/>
        </w:rPr>
      </w:pPr>
      <w:r w:rsidRPr="0012434B">
        <w:rPr>
          <w:rFonts w:ascii="Arial" w:eastAsia="MS Mincho" w:hAnsi="Arial" w:cs="Arial"/>
          <w:sz w:val="24"/>
        </w:rPr>
        <w:t xml:space="preserve">Antenna:  </w:t>
      </w:r>
      <w:r>
        <w:rPr>
          <w:rFonts w:ascii="Arial" w:eastAsia="MS Mincho" w:hAnsi="Arial" w:cs="Arial"/>
          <w:sz w:val="24"/>
        </w:rPr>
        <w:t>As required to interface with CTU (Ex. Operations Building)</w:t>
      </w:r>
      <w:r w:rsidRPr="0012434B">
        <w:rPr>
          <w:rFonts w:ascii="Arial" w:eastAsia="MS Mincho" w:hAnsi="Arial" w:cs="Arial"/>
          <w:sz w:val="24"/>
        </w:rPr>
        <w:t>.</w:t>
      </w:r>
    </w:p>
    <w:p w:rsidR="00EC4EEF" w:rsidRDefault="00EC4EEF" w:rsidP="00EC4EEF">
      <w:pPr>
        <w:pStyle w:val="ListParagraph"/>
        <w:rPr>
          <w:rFonts w:ascii="Arial" w:eastAsia="MS Mincho" w:hAnsi="Arial" w:cs="Arial"/>
        </w:rPr>
      </w:pPr>
    </w:p>
    <w:p w:rsidR="00EC4EEF" w:rsidRDefault="00EC4EEF" w:rsidP="00EC4EEF">
      <w:pPr>
        <w:widowControl/>
        <w:numPr>
          <w:ilvl w:val="2"/>
          <w:numId w:val="45"/>
        </w:numPr>
        <w:tabs>
          <w:tab w:val="left" w:pos="-720"/>
          <w:tab w:val="left" w:pos="0"/>
          <w:tab w:val="left" w:pos="720"/>
        </w:tabs>
        <w:suppressAutoHyphens/>
        <w:jc w:val="both"/>
        <w:rPr>
          <w:rFonts w:ascii="Arial" w:hAnsi="Arial"/>
          <w:spacing w:val="-3"/>
        </w:rPr>
      </w:pPr>
      <w:r w:rsidRPr="00094BA5">
        <w:rPr>
          <w:rFonts w:ascii="Arial" w:hAnsi="Arial"/>
          <w:spacing w:val="-3"/>
        </w:rPr>
        <w:t>Front Panel Display Requirements:</w:t>
      </w:r>
    </w:p>
    <w:p w:rsidR="00EC4EEF" w:rsidRPr="00094BA5" w:rsidRDefault="00EC4EEF" w:rsidP="00EC4EEF">
      <w:pPr>
        <w:tabs>
          <w:tab w:val="left" w:pos="-720"/>
          <w:tab w:val="left" w:pos="0"/>
          <w:tab w:val="left" w:pos="720"/>
        </w:tabs>
        <w:suppressAutoHyphens/>
        <w:ind w:left="1440"/>
        <w:jc w:val="both"/>
        <w:rPr>
          <w:rFonts w:ascii="Arial" w:hAnsi="Arial"/>
          <w:spacing w:val="-3"/>
        </w:rPr>
      </w:pPr>
    </w:p>
    <w:p w:rsidR="00EC4EEF" w:rsidRPr="00BA1A6C" w:rsidRDefault="00EC4EEF" w:rsidP="00EC4EEF">
      <w:pPr>
        <w:widowControl/>
        <w:numPr>
          <w:ilvl w:val="3"/>
          <w:numId w:val="45"/>
        </w:numPr>
        <w:suppressAutoHyphens/>
        <w:jc w:val="both"/>
        <w:rPr>
          <w:rFonts w:ascii="Arial" w:hAnsi="Arial"/>
          <w:spacing w:val="-3"/>
        </w:rPr>
      </w:pPr>
      <w:r w:rsidRPr="00D426BA">
        <w:rPr>
          <w:rFonts w:ascii="Arial" w:hAnsi="Arial"/>
          <w:spacing w:val="-3"/>
        </w:rPr>
        <w:t>Keypad &amp; Display assembly to display all inputs and output status</w:t>
      </w:r>
      <w:r>
        <w:rPr>
          <w:rFonts w:ascii="Arial" w:hAnsi="Arial"/>
          <w:spacing w:val="-3"/>
        </w:rPr>
        <w:t>.</w:t>
      </w:r>
    </w:p>
    <w:p w:rsidR="00EC4EEF" w:rsidRPr="0012434B"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45"/>
        </w:numPr>
        <w:spacing w:after="0"/>
        <w:jc w:val="both"/>
        <w:rPr>
          <w:rFonts w:ascii="Arial" w:eastAsia="MS Mincho" w:hAnsi="Arial" w:cs="Arial"/>
          <w:sz w:val="24"/>
        </w:rPr>
      </w:pPr>
      <w:r>
        <w:rPr>
          <w:rFonts w:ascii="Arial" w:eastAsia="MS Mincho" w:hAnsi="Arial" w:cs="Arial"/>
          <w:sz w:val="24"/>
        </w:rPr>
        <w:t>I/O Requirements:</w:t>
      </w:r>
    </w:p>
    <w:p w:rsidR="00EC4EEF" w:rsidRDefault="00EC4EEF" w:rsidP="00EC4EEF">
      <w:pPr>
        <w:pStyle w:val="SpecParagraph"/>
        <w:numPr>
          <w:ilvl w:val="0"/>
          <w:numId w:val="0"/>
        </w:numPr>
        <w:spacing w:after="0"/>
        <w:jc w:val="both"/>
        <w:rPr>
          <w:rFonts w:ascii="Arial" w:eastAsia="MS Mincho" w:hAnsi="Arial" w:cs="Arial"/>
          <w:sz w:val="24"/>
        </w:rPr>
      </w:pPr>
    </w:p>
    <w:p w:rsidR="00EC4EEF" w:rsidRPr="00821466" w:rsidRDefault="00EC4EEF" w:rsidP="00EC4EEF">
      <w:pPr>
        <w:widowControl/>
        <w:numPr>
          <w:ilvl w:val="3"/>
          <w:numId w:val="45"/>
        </w:numPr>
        <w:overflowPunct/>
        <w:autoSpaceDE/>
        <w:autoSpaceDN/>
        <w:adjustRightInd/>
        <w:jc w:val="both"/>
        <w:textAlignment w:val="auto"/>
        <w:rPr>
          <w:rFonts w:ascii="Arial" w:hAnsi="Arial" w:cs="Arial"/>
        </w:rPr>
      </w:pPr>
      <w:r w:rsidRPr="00821466">
        <w:rPr>
          <w:rFonts w:ascii="Arial" w:hAnsi="Arial" w:cs="Arial"/>
        </w:rPr>
        <w:t>Discrete Outputs:</w:t>
      </w:r>
    </w:p>
    <w:p w:rsidR="00EC4EEF" w:rsidRPr="00821466" w:rsidRDefault="00EC4EEF" w:rsidP="00EC4EEF">
      <w:pPr>
        <w:widowControl/>
        <w:numPr>
          <w:ilvl w:val="4"/>
          <w:numId w:val="45"/>
        </w:numPr>
        <w:overflowPunct/>
        <w:autoSpaceDE/>
        <w:autoSpaceDN/>
        <w:adjustRightInd/>
        <w:jc w:val="both"/>
        <w:textAlignment w:val="auto"/>
        <w:rPr>
          <w:rFonts w:ascii="Arial" w:hAnsi="Arial" w:cs="Arial"/>
        </w:rPr>
      </w:pPr>
      <w:r w:rsidRPr="00821466">
        <w:rPr>
          <w:rFonts w:ascii="Arial" w:hAnsi="Arial" w:cs="Arial"/>
        </w:rPr>
        <w:t>– 4) spares</w:t>
      </w:r>
    </w:p>
    <w:p w:rsidR="00EC4EEF" w:rsidRPr="00821466" w:rsidRDefault="00EC4EEF" w:rsidP="00EC4EEF">
      <w:pPr>
        <w:widowControl/>
        <w:numPr>
          <w:ilvl w:val="3"/>
          <w:numId w:val="45"/>
        </w:numPr>
        <w:overflowPunct/>
        <w:autoSpaceDE/>
        <w:autoSpaceDN/>
        <w:adjustRightInd/>
        <w:jc w:val="both"/>
        <w:textAlignment w:val="auto"/>
        <w:rPr>
          <w:rFonts w:ascii="Arial" w:hAnsi="Arial" w:cs="Arial"/>
        </w:rPr>
      </w:pPr>
      <w:r w:rsidRPr="00821466">
        <w:rPr>
          <w:rFonts w:ascii="Arial" w:hAnsi="Arial" w:cs="Arial"/>
        </w:rPr>
        <w:t>Discrete Inputs:</w:t>
      </w:r>
    </w:p>
    <w:p w:rsidR="00EC4EEF" w:rsidRDefault="00EC4EEF" w:rsidP="00EC4EEF">
      <w:pPr>
        <w:widowControl/>
        <w:numPr>
          <w:ilvl w:val="4"/>
          <w:numId w:val="45"/>
        </w:numPr>
        <w:overflowPunct/>
        <w:autoSpaceDE/>
        <w:autoSpaceDN/>
        <w:adjustRightInd/>
        <w:jc w:val="both"/>
        <w:textAlignment w:val="auto"/>
        <w:rPr>
          <w:rFonts w:ascii="Arial" w:hAnsi="Arial" w:cs="Arial"/>
        </w:rPr>
      </w:pPr>
      <w:r>
        <w:rPr>
          <w:rFonts w:ascii="Arial" w:hAnsi="Arial" w:cs="Arial"/>
        </w:rPr>
        <w:t>Power Failure</w:t>
      </w:r>
    </w:p>
    <w:p w:rsidR="00EC4EEF" w:rsidRDefault="00EC4EEF" w:rsidP="00EC4EEF">
      <w:pPr>
        <w:widowControl/>
        <w:numPr>
          <w:ilvl w:val="4"/>
          <w:numId w:val="45"/>
        </w:numPr>
        <w:overflowPunct/>
        <w:autoSpaceDE/>
        <w:autoSpaceDN/>
        <w:adjustRightInd/>
        <w:jc w:val="both"/>
        <w:textAlignment w:val="auto"/>
        <w:rPr>
          <w:rFonts w:ascii="Arial" w:hAnsi="Arial" w:cs="Arial"/>
        </w:rPr>
      </w:pPr>
      <w:r>
        <w:rPr>
          <w:rFonts w:ascii="Arial" w:hAnsi="Arial" w:cs="Arial"/>
        </w:rPr>
        <w:t xml:space="preserve">Main </w:t>
      </w:r>
      <w:r w:rsidRPr="00821466">
        <w:rPr>
          <w:rFonts w:ascii="Arial" w:hAnsi="Arial" w:cs="Arial"/>
        </w:rPr>
        <w:t>Power Fail</w:t>
      </w:r>
      <w:r>
        <w:rPr>
          <w:rFonts w:ascii="Arial" w:hAnsi="Arial" w:cs="Arial"/>
        </w:rPr>
        <w:t xml:space="preserve"> (via ATS)</w:t>
      </w:r>
    </w:p>
    <w:p w:rsidR="00EC4EEF" w:rsidRDefault="00EC4EEF" w:rsidP="00EC4EEF">
      <w:pPr>
        <w:widowControl/>
        <w:numPr>
          <w:ilvl w:val="4"/>
          <w:numId w:val="45"/>
        </w:numPr>
        <w:overflowPunct/>
        <w:autoSpaceDE/>
        <w:autoSpaceDN/>
        <w:adjustRightInd/>
        <w:jc w:val="both"/>
        <w:textAlignment w:val="auto"/>
        <w:rPr>
          <w:rFonts w:ascii="Arial" w:hAnsi="Arial" w:cs="Arial"/>
        </w:rPr>
      </w:pPr>
      <w:r>
        <w:rPr>
          <w:rFonts w:ascii="Arial" w:hAnsi="Arial" w:cs="Arial"/>
        </w:rPr>
        <w:t>Generator Run</w:t>
      </w:r>
    </w:p>
    <w:p w:rsidR="00EC4EEF" w:rsidRDefault="00EC4EEF" w:rsidP="00EC4EEF">
      <w:pPr>
        <w:widowControl/>
        <w:numPr>
          <w:ilvl w:val="4"/>
          <w:numId w:val="45"/>
        </w:numPr>
        <w:overflowPunct/>
        <w:autoSpaceDE/>
        <w:autoSpaceDN/>
        <w:adjustRightInd/>
        <w:jc w:val="both"/>
        <w:textAlignment w:val="auto"/>
        <w:rPr>
          <w:rFonts w:ascii="Arial" w:hAnsi="Arial" w:cs="Arial"/>
        </w:rPr>
      </w:pPr>
      <w:r>
        <w:rPr>
          <w:rFonts w:ascii="Arial" w:hAnsi="Arial" w:cs="Arial"/>
        </w:rPr>
        <w:t>Generator Low Fuel</w:t>
      </w:r>
    </w:p>
    <w:p w:rsidR="00EC4EEF" w:rsidRDefault="00EC4EEF" w:rsidP="00EC4EEF">
      <w:pPr>
        <w:widowControl/>
        <w:numPr>
          <w:ilvl w:val="4"/>
          <w:numId w:val="45"/>
        </w:numPr>
        <w:overflowPunct/>
        <w:autoSpaceDE/>
        <w:autoSpaceDN/>
        <w:adjustRightInd/>
        <w:jc w:val="both"/>
        <w:textAlignment w:val="auto"/>
        <w:rPr>
          <w:rFonts w:ascii="Arial" w:hAnsi="Arial" w:cs="Arial"/>
        </w:rPr>
      </w:pPr>
      <w:r>
        <w:rPr>
          <w:rFonts w:ascii="Arial" w:hAnsi="Arial" w:cs="Arial"/>
        </w:rPr>
        <w:t>Common Fault @ Generator</w:t>
      </w:r>
    </w:p>
    <w:p w:rsidR="00EC4EEF" w:rsidRDefault="00EC4EEF" w:rsidP="00EC4EEF">
      <w:pPr>
        <w:widowControl/>
        <w:numPr>
          <w:ilvl w:val="4"/>
          <w:numId w:val="45"/>
        </w:numPr>
        <w:overflowPunct/>
        <w:autoSpaceDE/>
        <w:autoSpaceDN/>
        <w:adjustRightInd/>
        <w:jc w:val="both"/>
        <w:textAlignment w:val="auto"/>
        <w:rPr>
          <w:rFonts w:ascii="Arial" w:hAnsi="Arial" w:cs="Arial"/>
        </w:rPr>
      </w:pPr>
      <w:r>
        <w:rPr>
          <w:rFonts w:ascii="Arial" w:hAnsi="Arial" w:cs="Arial"/>
        </w:rPr>
        <w:t>Transfer Switch in Auto</w:t>
      </w:r>
    </w:p>
    <w:p w:rsidR="00EC4EEF" w:rsidRDefault="00EC4EEF" w:rsidP="00EC4EEF">
      <w:pPr>
        <w:widowControl/>
        <w:numPr>
          <w:ilvl w:val="4"/>
          <w:numId w:val="45"/>
        </w:numPr>
        <w:overflowPunct/>
        <w:autoSpaceDE/>
        <w:autoSpaceDN/>
        <w:adjustRightInd/>
        <w:jc w:val="both"/>
        <w:textAlignment w:val="auto"/>
        <w:rPr>
          <w:rFonts w:ascii="Arial" w:hAnsi="Arial" w:cs="Arial"/>
        </w:rPr>
      </w:pPr>
      <w:r>
        <w:rPr>
          <w:rFonts w:ascii="Arial" w:hAnsi="Arial" w:cs="Arial"/>
        </w:rPr>
        <w:lastRenderedPageBreak/>
        <w:t>Transfer Switch Fault</w:t>
      </w:r>
    </w:p>
    <w:p w:rsidR="00EC4EEF" w:rsidRDefault="00EC4EEF" w:rsidP="00EC4EEF">
      <w:pPr>
        <w:widowControl/>
        <w:numPr>
          <w:ilvl w:val="4"/>
          <w:numId w:val="45"/>
        </w:numPr>
        <w:overflowPunct/>
        <w:autoSpaceDE/>
        <w:autoSpaceDN/>
        <w:adjustRightInd/>
        <w:jc w:val="both"/>
        <w:textAlignment w:val="auto"/>
        <w:rPr>
          <w:rFonts w:ascii="Arial" w:hAnsi="Arial" w:cs="Arial"/>
        </w:rPr>
      </w:pPr>
      <w:r>
        <w:rPr>
          <w:rFonts w:ascii="Arial" w:hAnsi="Arial" w:cs="Arial"/>
        </w:rPr>
        <w:t>Smoke Alarm</w:t>
      </w:r>
    </w:p>
    <w:p w:rsidR="00EC4EEF" w:rsidRPr="001E619A" w:rsidRDefault="00EC4EEF" w:rsidP="00EC4EEF">
      <w:pPr>
        <w:widowControl/>
        <w:numPr>
          <w:ilvl w:val="4"/>
          <w:numId w:val="45"/>
        </w:numPr>
        <w:overflowPunct/>
        <w:autoSpaceDE/>
        <w:autoSpaceDN/>
        <w:adjustRightInd/>
        <w:jc w:val="both"/>
        <w:textAlignment w:val="auto"/>
        <w:rPr>
          <w:rFonts w:ascii="Arial" w:hAnsi="Arial" w:cs="Arial"/>
        </w:rPr>
      </w:pPr>
      <w:r>
        <w:rPr>
          <w:rFonts w:ascii="Arial" w:hAnsi="Arial" w:cs="Arial"/>
        </w:rPr>
        <w:t>Combustible Gas Detector</w:t>
      </w:r>
    </w:p>
    <w:p w:rsidR="00EC4EEF" w:rsidRPr="00821466" w:rsidRDefault="00EC4EEF" w:rsidP="00EC4EEF">
      <w:pPr>
        <w:widowControl/>
        <w:numPr>
          <w:ilvl w:val="4"/>
          <w:numId w:val="45"/>
        </w:numPr>
        <w:overflowPunct/>
        <w:autoSpaceDE/>
        <w:autoSpaceDN/>
        <w:adjustRightInd/>
        <w:jc w:val="both"/>
        <w:textAlignment w:val="auto"/>
        <w:rPr>
          <w:rFonts w:ascii="Arial" w:hAnsi="Arial" w:cs="Arial"/>
        </w:rPr>
      </w:pPr>
      <w:r w:rsidRPr="00821466">
        <w:rPr>
          <w:rFonts w:ascii="Arial" w:hAnsi="Arial" w:cs="Arial"/>
        </w:rPr>
        <w:t xml:space="preserve">– </w:t>
      </w:r>
      <w:r>
        <w:rPr>
          <w:rFonts w:ascii="Arial" w:hAnsi="Arial" w:cs="Arial"/>
        </w:rPr>
        <w:t>16</w:t>
      </w:r>
      <w:r w:rsidRPr="00821466">
        <w:rPr>
          <w:rFonts w:ascii="Arial" w:hAnsi="Arial" w:cs="Arial"/>
        </w:rPr>
        <w:t>) spares</w:t>
      </w:r>
    </w:p>
    <w:p w:rsidR="00EC4EEF" w:rsidRPr="00821466" w:rsidRDefault="00EC4EEF" w:rsidP="00EC4EEF">
      <w:pPr>
        <w:widowControl/>
        <w:numPr>
          <w:ilvl w:val="3"/>
          <w:numId w:val="45"/>
        </w:numPr>
        <w:overflowPunct/>
        <w:autoSpaceDE/>
        <w:autoSpaceDN/>
        <w:adjustRightInd/>
        <w:jc w:val="both"/>
        <w:textAlignment w:val="auto"/>
        <w:rPr>
          <w:rFonts w:ascii="Arial" w:hAnsi="Arial" w:cs="Arial"/>
        </w:rPr>
      </w:pPr>
      <w:r w:rsidRPr="00821466">
        <w:rPr>
          <w:rFonts w:ascii="Arial" w:hAnsi="Arial" w:cs="Arial"/>
        </w:rPr>
        <w:t>Analog Inputs:</w:t>
      </w:r>
    </w:p>
    <w:p w:rsidR="00EC4EEF" w:rsidRDefault="00EC4EEF" w:rsidP="00EC4EEF">
      <w:pPr>
        <w:widowControl/>
        <w:numPr>
          <w:ilvl w:val="4"/>
          <w:numId w:val="45"/>
        </w:numPr>
        <w:overflowPunct/>
        <w:autoSpaceDE/>
        <w:autoSpaceDN/>
        <w:adjustRightInd/>
        <w:jc w:val="both"/>
        <w:textAlignment w:val="auto"/>
        <w:rPr>
          <w:rFonts w:ascii="Arial" w:hAnsi="Arial" w:cs="Arial"/>
        </w:rPr>
      </w:pPr>
      <w:r w:rsidRPr="00821466">
        <w:rPr>
          <w:rFonts w:ascii="Arial" w:hAnsi="Arial" w:cs="Arial"/>
        </w:rPr>
        <w:t xml:space="preserve">– </w:t>
      </w:r>
      <w:r>
        <w:rPr>
          <w:rFonts w:ascii="Arial" w:hAnsi="Arial" w:cs="Arial"/>
        </w:rPr>
        <w:t>4</w:t>
      </w:r>
      <w:r w:rsidRPr="00821466">
        <w:rPr>
          <w:rFonts w:ascii="Arial" w:hAnsi="Arial" w:cs="Arial"/>
        </w:rPr>
        <w:t>) spares</w:t>
      </w:r>
    </w:p>
    <w:p w:rsidR="00EC4EEF" w:rsidRPr="00821466" w:rsidRDefault="00EC4EEF" w:rsidP="00EC4EEF">
      <w:pPr>
        <w:widowControl/>
        <w:overflowPunct/>
        <w:autoSpaceDE/>
        <w:autoSpaceDN/>
        <w:adjustRightInd/>
        <w:ind w:left="2160"/>
        <w:jc w:val="both"/>
        <w:textAlignment w:val="auto"/>
        <w:rPr>
          <w:rFonts w:ascii="Arial" w:hAnsi="Arial" w:cs="Arial"/>
        </w:rPr>
      </w:pPr>
    </w:p>
    <w:p w:rsidR="00EC4EEF" w:rsidRPr="00513B94" w:rsidRDefault="00EC4EEF" w:rsidP="00EC4EEF">
      <w:pPr>
        <w:pStyle w:val="SpecParagraph"/>
        <w:numPr>
          <w:ilvl w:val="2"/>
          <w:numId w:val="45"/>
        </w:numPr>
        <w:spacing w:after="0"/>
        <w:jc w:val="both"/>
        <w:rPr>
          <w:rFonts w:ascii="Arial" w:hAnsi="Arial"/>
          <w:spacing w:val="-3"/>
        </w:rPr>
      </w:pPr>
      <w:r w:rsidRPr="0012434B">
        <w:rPr>
          <w:rFonts w:ascii="Arial" w:eastAsia="MS Mincho" w:hAnsi="Arial" w:cs="Arial"/>
          <w:sz w:val="24"/>
        </w:rPr>
        <w:t>Ethernet</w:t>
      </w:r>
      <w:r>
        <w:rPr>
          <w:rFonts w:ascii="Arial" w:eastAsia="MS Mincho" w:hAnsi="Arial" w:cs="Arial"/>
          <w:sz w:val="24"/>
        </w:rPr>
        <w:t xml:space="preserve"> IP Data Network</w:t>
      </w:r>
    </w:p>
    <w:p w:rsidR="00EC4EEF" w:rsidRDefault="00EC4EEF" w:rsidP="00EC4EEF">
      <w:pPr>
        <w:pStyle w:val="SpecParagraph"/>
        <w:numPr>
          <w:ilvl w:val="0"/>
          <w:numId w:val="0"/>
        </w:numPr>
        <w:spacing w:after="0"/>
        <w:ind w:left="1440"/>
        <w:jc w:val="both"/>
        <w:rPr>
          <w:rFonts w:ascii="Arial" w:hAnsi="Arial"/>
          <w:spacing w:val="-3"/>
        </w:rPr>
      </w:pPr>
    </w:p>
    <w:p w:rsidR="00EC4EEF" w:rsidRDefault="00EC4EEF" w:rsidP="00EC4EEF">
      <w:pPr>
        <w:widowControl/>
        <w:numPr>
          <w:ilvl w:val="3"/>
          <w:numId w:val="45"/>
        </w:numPr>
        <w:tabs>
          <w:tab w:val="left" w:pos="-720"/>
          <w:tab w:val="left" w:pos="0"/>
          <w:tab w:val="left" w:pos="720"/>
        </w:tabs>
        <w:suppressAutoHyphens/>
        <w:jc w:val="both"/>
        <w:rPr>
          <w:rFonts w:ascii="Arial" w:hAnsi="Arial"/>
          <w:spacing w:val="-3"/>
        </w:rPr>
      </w:pPr>
      <w:r w:rsidRPr="0001242A">
        <w:rPr>
          <w:rFonts w:ascii="Arial" w:hAnsi="Arial"/>
          <w:spacing w:val="-3"/>
        </w:rPr>
        <w:t xml:space="preserve">The </w:t>
      </w:r>
      <w:r>
        <w:rPr>
          <w:rFonts w:ascii="Arial" w:hAnsi="Arial"/>
          <w:spacing w:val="-3"/>
        </w:rPr>
        <w:t>RTU</w:t>
      </w:r>
      <w:r w:rsidRPr="0001242A">
        <w:rPr>
          <w:rFonts w:ascii="Arial" w:hAnsi="Arial"/>
          <w:spacing w:val="-3"/>
        </w:rPr>
        <w:t xml:space="preserve"> Panel shall include an Industrial Ethernet Switch/Router</w:t>
      </w:r>
      <w:r>
        <w:rPr>
          <w:rFonts w:ascii="Arial" w:hAnsi="Arial"/>
          <w:spacing w:val="-3"/>
        </w:rPr>
        <w:t xml:space="preserve">.  </w:t>
      </w:r>
      <w:r w:rsidRPr="0001242A">
        <w:rPr>
          <w:rFonts w:ascii="Arial" w:hAnsi="Arial"/>
          <w:spacing w:val="-3"/>
        </w:rPr>
        <w:t>The Ethernet Switch shall be a</w:t>
      </w:r>
      <w:r>
        <w:rPr>
          <w:rFonts w:ascii="Arial" w:hAnsi="Arial"/>
          <w:spacing w:val="-3"/>
        </w:rPr>
        <w:t>n</w:t>
      </w:r>
      <w:r w:rsidRPr="0001242A">
        <w:rPr>
          <w:rFonts w:ascii="Arial" w:hAnsi="Arial"/>
          <w:spacing w:val="-3"/>
        </w:rPr>
        <w:t xml:space="preserve"> N-Tron 708TX or approved equal.</w:t>
      </w:r>
    </w:p>
    <w:p w:rsidR="00EC4EEF" w:rsidRDefault="00EC4EEF" w:rsidP="00EC4EEF">
      <w:pPr>
        <w:pStyle w:val="ListParagraph"/>
        <w:rPr>
          <w:rFonts w:ascii="Arial" w:hAnsi="Arial"/>
          <w:spacing w:val="-3"/>
        </w:rPr>
      </w:pPr>
    </w:p>
    <w:p w:rsidR="00EC4EEF" w:rsidRDefault="00EC4EEF" w:rsidP="00EC4EEF">
      <w:pPr>
        <w:widowControl/>
        <w:numPr>
          <w:ilvl w:val="1"/>
          <w:numId w:val="2"/>
        </w:numPr>
        <w:suppressAutoHyphens/>
        <w:jc w:val="both"/>
        <w:rPr>
          <w:rFonts w:ascii="Arial" w:hAnsi="Arial"/>
          <w:spacing w:val="-3"/>
        </w:rPr>
      </w:pPr>
      <w:r w:rsidRPr="004A57DA">
        <w:rPr>
          <w:rFonts w:ascii="Arial" w:hAnsi="Arial"/>
          <w:spacing w:val="-3"/>
        </w:rPr>
        <w:t xml:space="preserve">OPERATION DESCRIPTION – </w:t>
      </w:r>
      <w:r>
        <w:rPr>
          <w:rFonts w:ascii="Arial" w:hAnsi="Arial"/>
          <w:spacing w:val="-3"/>
        </w:rPr>
        <w:t>SCREEN / PRESS BUILDING (RTU 4)</w:t>
      </w:r>
    </w:p>
    <w:p w:rsidR="00EC4EEF" w:rsidRPr="004A57DA" w:rsidRDefault="00EC4EEF" w:rsidP="00EC4EEF">
      <w:pPr>
        <w:widowControl/>
        <w:suppressAutoHyphens/>
        <w:ind w:left="1080"/>
        <w:jc w:val="both"/>
        <w:rPr>
          <w:rFonts w:ascii="Arial" w:hAnsi="Arial"/>
          <w:spacing w:val="-3"/>
        </w:rPr>
      </w:pPr>
    </w:p>
    <w:p w:rsidR="00EC4EEF" w:rsidRDefault="00EC4EEF" w:rsidP="00EC4EEF">
      <w:pPr>
        <w:widowControl/>
        <w:numPr>
          <w:ilvl w:val="2"/>
          <w:numId w:val="46"/>
        </w:numPr>
        <w:tabs>
          <w:tab w:val="left" w:pos="-720"/>
          <w:tab w:val="left" w:pos="0"/>
          <w:tab w:val="left" w:pos="720"/>
        </w:tabs>
        <w:suppressAutoHyphens/>
        <w:jc w:val="both"/>
        <w:rPr>
          <w:rFonts w:ascii="Arial" w:hAnsi="Arial"/>
          <w:spacing w:val="-3"/>
        </w:rPr>
      </w:pPr>
      <w:r>
        <w:rPr>
          <w:rFonts w:ascii="Arial" w:hAnsi="Arial"/>
          <w:spacing w:val="-3"/>
        </w:rPr>
        <w:t xml:space="preserve">SCADA panel shall interface via an Ethernet connection with Press Control Panel located within the building.  Control logic for equipment operation and equipment interface shall be resident within the Press Control Panel PLC.  </w:t>
      </w:r>
    </w:p>
    <w:p w:rsidR="00EC4EEF" w:rsidRDefault="00EC4EEF" w:rsidP="00EC4EEF">
      <w:pPr>
        <w:widowControl/>
        <w:tabs>
          <w:tab w:val="left" w:pos="-720"/>
          <w:tab w:val="left" w:pos="0"/>
          <w:tab w:val="left" w:pos="720"/>
        </w:tabs>
        <w:suppressAutoHyphens/>
        <w:ind w:left="1440"/>
        <w:jc w:val="both"/>
        <w:rPr>
          <w:rFonts w:ascii="Arial" w:hAnsi="Arial"/>
          <w:spacing w:val="-3"/>
        </w:rPr>
      </w:pPr>
    </w:p>
    <w:p w:rsidR="00EC4EEF" w:rsidRDefault="00EC4EEF" w:rsidP="00EC4EEF">
      <w:pPr>
        <w:widowControl/>
        <w:numPr>
          <w:ilvl w:val="2"/>
          <w:numId w:val="46"/>
        </w:numPr>
        <w:tabs>
          <w:tab w:val="left" w:pos="-720"/>
          <w:tab w:val="left" w:pos="0"/>
          <w:tab w:val="left" w:pos="720"/>
        </w:tabs>
        <w:suppressAutoHyphens/>
        <w:jc w:val="both"/>
        <w:rPr>
          <w:rFonts w:ascii="Arial" w:hAnsi="Arial"/>
          <w:spacing w:val="-3"/>
        </w:rPr>
      </w:pPr>
      <w:r>
        <w:rPr>
          <w:rFonts w:ascii="Arial" w:hAnsi="Arial"/>
          <w:spacing w:val="-3"/>
        </w:rPr>
        <w:t xml:space="preserve">SCADA panel shall interface via an Ethernet connection with the Screen Control Panel located within the building.  Control logic for equipment operation and interface shall be resident within the Screen Control Panel PLC.  </w:t>
      </w:r>
    </w:p>
    <w:p w:rsidR="00EC4EEF" w:rsidRDefault="00EC4EEF" w:rsidP="00EC4EEF">
      <w:pPr>
        <w:widowControl/>
        <w:tabs>
          <w:tab w:val="left" w:pos="-720"/>
          <w:tab w:val="left" w:pos="0"/>
          <w:tab w:val="left" w:pos="720"/>
        </w:tabs>
        <w:suppressAutoHyphens/>
        <w:ind w:left="1440"/>
        <w:jc w:val="both"/>
        <w:rPr>
          <w:rFonts w:ascii="Arial" w:hAnsi="Arial"/>
          <w:spacing w:val="-3"/>
        </w:rPr>
      </w:pPr>
    </w:p>
    <w:p w:rsidR="00EC4EEF" w:rsidRDefault="00EC4EEF" w:rsidP="00EC4EEF">
      <w:pPr>
        <w:widowControl/>
        <w:numPr>
          <w:ilvl w:val="2"/>
          <w:numId w:val="46"/>
        </w:numPr>
        <w:tabs>
          <w:tab w:val="left" w:pos="-720"/>
          <w:tab w:val="left" w:pos="0"/>
          <w:tab w:val="left" w:pos="720"/>
        </w:tabs>
        <w:suppressAutoHyphens/>
        <w:jc w:val="both"/>
        <w:rPr>
          <w:rFonts w:ascii="Arial" w:hAnsi="Arial"/>
          <w:spacing w:val="-3"/>
        </w:rPr>
      </w:pPr>
      <w:r>
        <w:rPr>
          <w:rFonts w:ascii="Arial" w:hAnsi="Arial"/>
          <w:spacing w:val="-3"/>
        </w:rPr>
        <w:t>SCADA panel shall interface via an Ethernet connection with the Compost Blower Local Control Panel located exterior the building.  Control logic for equipment operation and interface shall be resident within the Compost Blower Local Control Panel PLC.</w:t>
      </w:r>
    </w:p>
    <w:p w:rsidR="00EC4EEF" w:rsidRDefault="00EC4EEF" w:rsidP="00EC4EEF">
      <w:pPr>
        <w:widowControl/>
        <w:tabs>
          <w:tab w:val="left" w:pos="-720"/>
          <w:tab w:val="left" w:pos="0"/>
          <w:tab w:val="left" w:pos="720"/>
        </w:tabs>
        <w:suppressAutoHyphens/>
        <w:ind w:left="1440"/>
        <w:jc w:val="both"/>
        <w:rPr>
          <w:rFonts w:ascii="Arial" w:hAnsi="Arial"/>
          <w:spacing w:val="-3"/>
        </w:rPr>
      </w:pPr>
    </w:p>
    <w:p w:rsidR="00EC4EEF" w:rsidRDefault="00EC4EEF" w:rsidP="00EC4EEF">
      <w:pPr>
        <w:widowControl/>
        <w:numPr>
          <w:ilvl w:val="2"/>
          <w:numId w:val="46"/>
        </w:numPr>
        <w:tabs>
          <w:tab w:val="left" w:pos="-720"/>
          <w:tab w:val="left" w:pos="0"/>
          <w:tab w:val="left" w:pos="720"/>
        </w:tabs>
        <w:suppressAutoHyphens/>
        <w:jc w:val="both"/>
        <w:rPr>
          <w:rFonts w:ascii="Arial" w:hAnsi="Arial"/>
          <w:spacing w:val="-3"/>
        </w:rPr>
      </w:pPr>
      <w:r>
        <w:rPr>
          <w:rFonts w:ascii="Arial" w:hAnsi="Arial"/>
          <w:spacing w:val="-3"/>
        </w:rPr>
        <w:t>In addition to local I/O noted, data provided to the WWTP SCADA System for monitoring and alarms shall be as outlined within the specifications outlining the Press Control Panel, the Screen Control Panel and the Compost Blower Local Control Panel.</w:t>
      </w:r>
    </w:p>
    <w:p w:rsidR="00EC4EEF" w:rsidRDefault="00EC4EEF" w:rsidP="00EC4EEF">
      <w:pPr>
        <w:widowControl/>
        <w:tabs>
          <w:tab w:val="left" w:pos="-720"/>
          <w:tab w:val="left" w:pos="0"/>
          <w:tab w:val="left" w:pos="720"/>
        </w:tabs>
        <w:suppressAutoHyphens/>
        <w:ind w:left="1440"/>
        <w:jc w:val="both"/>
        <w:rPr>
          <w:rFonts w:ascii="Arial" w:hAnsi="Arial"/>
          <w:spacing w:val="-3"/>
        </w:rPr>
      </w:pPr>
    </w:p>
    <w:p w:rsidR="00EC4EEF" w:rsidRPr="00513B94" w:rsidRDefault="00EC4EEF" w:rsidP="00EC4EEF">
      <w:pPr>
        <w:widowControl/>
        <w:numPr>
          <w:ilvl w:val="1"/>
          <w:numId w:val="2"/>
        </w:numPr>
        <w:suppressAutoHyphens/>
        <w:jc w:val="both"/>
        <w:rPr>
          <w:rFonts w:ascii="Arial" w:hAnsi="Arial"/>
          <w:spacing w:val="-3"/>
        </w:rPr>
      </w:pPr>
      <w:r w:rsidRPr="00CE15EC">
        <w:rPr>
          <w:rFonts w:ascii="Arial" w:hAnsi="Arial"/>
          <w:spacing w:val="-3"/>
        </w:rPr>
        <w:t xml:space="preserve">EQUIPMENT SCHEDULE </w:t>
      </w:r>
      <w:r>
        <w:rPr>
          <w:rFonts w:ascii="Arial" w:hAnsi="Arial"/>
          <w:spacing w:val="-3"/>
        </w:rPr>
        <w:t>–</w:t>
      </w:r>
      <w:r w:rsidRPr="00CE15EC">
        <w:rPr>
          <w:rFonts w:ascii="Arial" w:hAnsi="Arial"/>
          <w:spacing w:val="-3"/>
        </w:rPr>
        <w:t xml:space="preserve"> </w:t>
      </w:r>
      <w:r>
        <w:rPr>
          <w:rFonts w:ascii="Arial" w:hAnsi="Arial"/>
          <w:spacing w:val="-3"/>
        </w:rPr>
        <w:t>UV AREA (RTU 5)</w:t>
      </w:r>
    </w:p>
    <w:p w:rsidR="00EC4EEF" w:rsidRPr="00CE15EC" w:rsidRDefault="00EC4EEF" w:rsidP="00EC4EEF">
      <w:pPr>
        <w:widowControl/>
        <w:suppressAutoHyphens/>
        <w:ind w:left="1080"/>
        <w:jc w:val="both"/>
        <w:rPr>
          <w:rFonts w:ascii="Arial" w:hAnsi="Arial"/>
          <w:spacing w:val="-3"/>
        </w:rPr>
      </w:pPr>
    </w:p>
    <w:p w:rsidR="00EC4EEF" w:rsidRDefault="00EC4EEF" w:rsidP="00EC4EEF">
      <w:pPr>
        <w:pStyle w:val="SpecParagraph"/>
        <w:numPr>
          <w:ilvl w:val="2"/>
          <w:numId w:val="47"/>
        </w:numPr>
        <w:spacing w:after="0"/>
        <w:jc w:val="both"/>
        <w:rPr>
          <w:rFonts w:ascii="Arial" w:eastAsia="MS Mincho" w:hAnsi="Arial" w:cs="Arial"/>
          <w:sz w:val="24"/>
        </w:rPr>
      </w:pPr>
      <w:r>
        <w:rPr>
          <w:rFonts w:ascii="Arial" w:eastAsia="MS Mincho" w:hAnsi="Arial" w:cs="Arial"/>
          <w:sz w:val="24"/>
        </w:rPr>
        <w:t>Radio:  High Speed Data Radio</w:t>
      </w:r>
      <w:r w:rsidRPr="00E222B9">
        <w:rPr>
          <w:rFonts w:ascii="Arial" w:eastAsia="MS Mincho" w:hAnsi="Arial" w:cs="Arial"/>
          <w:sz w:val="24"/>
        </w:rPr>
        <w:t xml:space="preserve"> (900</w:t>
      </w:r>
      <w:r>
        <w:rPr>
          <w:rFonts w:ascii="Arial" w:eastAsia="MS Mincho" w:hAnsi="Arial" w:cs="Arial"/>
          <w:sz w:val="24"/>
        </w:rPr>
        <w:t xml:space="preserve"> </w:t>
      </w:r>
      <w:r w:rsidRPr="00E222B9">
        <w:rPr>
          <w:rFonts w:ascii="Arial" w:eastAsia="MS Mincho" w:hAnsi="Arial" w:cs="Arial"/>
          <w:sz w:val="24"/>
        </w:rPr>
        <w:t>M</w:t>
      </w:r>
      <w:r>
        <w:rPr>
          <w:rFonts w:ascii="Arial" w:eastAsia="MS Mincho" w:hAnsi="Arial" w:cs="Arial"/>
          <w:sz w:val="24"/>
        </w:rPr>
        <w:t>H</w:t>
      </w:r>
      <w:r w:rsidRPr="00E222B9">
        <w:rPr>
          <w:rFonts w:ascii="Arial" w:eastAsia="MS Mincho" w:hAnsi="Arial" w:cs="Arial"/>
          <w:sz w:val="24"/>
        </w:rPr>
        <w:t xml:space="preserve">z </w:t>
      </w:r>
      <w:r>
        <w:rPr>
          <w:rFonts w:ascii="Arial" w:eastAsia="MS Mincho" w:hAnsi="Arial" w:cs="Arial"/>
          <w:sz w:val="24"/>
        </w:rPr>
        <w:t>Spread Spectrum</w:t>
      </w:r>
      <w:r w:rsidRPr="00E222B9">
        <w:rPr>
          <w:rFonts w:ascii="Arial" w:eastAsia="MS Mincho" w:hAnsi="Arial" w:cs="Arial"/>
          <w:sz w:val="24"/>
        </w:rPr>
        <w:t>)</w:t>
      </w:r>
      <w:r>
        <w:rPr>
          <w:rFonts w:ascii="Arial" w:eastAsia="MS Mincho" w:hAnsi="Arial" w:cs="Arial"/>
          <w:sz w:val="24"/>
        </w:rPr>
        <w:t>.</w:t>
      </w:r>
    </w:p>
    <w:p w:rsidR="00EC4EEF"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47"/>
        </w:numPr>
        <w:spacing w:after="0"/>
        <w:jc w:val="both"/>
        <w:rPr>
          <w:rFonts w:ascii="Arial" w:eastAsia="MS Mincho" w:hAnsi="Arial" w:cs="Arial"/>
          <w:sz w:val="24"/>
        </w:rPr>
      </w:pPr>
      <w:r>
        <w:rPr>
          <w:rFonts w:ascii="Arial" w:eastAsia="MS Mincho" w:hAnsi="Arial" w:cs="Arial"/>
          <w:sz w:val="24"/>
        </w:rPr>
        <w:t>Mounted on the Electric Service Panel assembly located adjacent to the UV Structure.  Exterior exposure.</w:t>
      </w:r>
    </w:p>
    <w:p w:rsidR="00EC4EEF"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47"/>
        </w:numPr>
        <w:spacing w:after="0"/>
        <w:jc w:val="both"/>
        <w:rPr>
          <w:rFonts w:ascii="Arial" w:eastAsia="MS Mincho" w:hAnsi="Arial" w:cs="Arial"/>
          <w:sz w:val="24"/>
        </w:rPr>
      </w:pPr>
      <w:r w:rsidRPr="0012434B">
        <w:rPr>
          <w:rFonts w:ascii="Arial" w:eastAsia="MS Mincho" w:hAnsi="Arial" w:cs="Arial"/>
          <w:sz w:val="24"/>
        </w:rPr>
        <w:t xml:space="preserve">Antenna:  </w:t>
      </w:r>
      <w:r>
        <w:rPr>
          <w:rFonts w:ascii="Arial" w:eastAsia="MS Mincho" w:hAnsi="Arial" w:cs="Arial"/>
          <w:sz w:val="24"/>
        </w:rPr>
        <w:t>As required to interface with CTU (Ex. Operations Building)</w:t>
      </w:r>
      <w:r w:rsidRPr="0012434B">
        <w:rPr>
          <w:rFonts w:ascii="Arial" w:eastAsia="MS Mincho" w:hAnsi="Arial" w:cs="Arial"/>
          <w:sz w:val="24"/>
        </w:rPr>
        <w:t>.</w:t>
      </w:r>
    </w:p>
    <w:p w:rsidR="00EC4EEF" w:rsidRDefault="00EC4EEF" w:rsidP="00EC4EEF">
      <w:pPr>
        <w:pStyle w:val="ListParagraph"/>
        <w:rPr>
          <w:rFonts w:ascii="Arial" w:eastAsia="MS Mincho" w:hAnsi="Arial" w:cs="Arial"/>
        </w:rPr>
      </w:pPr>
    </w:p>
    <w:p w:rsidR="00EC4EEF" w:rsidRDefault="00EC4EEF" w:rsidP="00EC4EEF">
      <w:pPr>
        <w:widowControl/>
        <w:numPr>
          <w:ilvl w:val="2"/>
          <w:numId w:val="47"/>
        </w:numPr>
        <w:tabs>
          <w:tab w:val="left" w:pos="-720"/>
          <w:tab w:val="left" w:pos="0"/>
          <w:tab w:val="left" w:pos="720"/>
        </w:tabs>
        <w:suppressAutoHyphens/>
        <w:jc w:val="both"/>
        <w:rPr>
          <w:rFonts w:ascii="Arial" w:hAnsi="Arial"/>
          <w:spacing w:val="-3"/>
        </w:rPr>
      </w:pPr>
      <w:r w:rsidRPr="00094BA5">
        <w:rPr>
          <w:rFonts w:ascii="Arial" w:hAnsi="Arial"/>
          <w:spacing w:val="-3"/>
        </w:rPr>
        <w:t>Front Panel Display Requirements:</w:t>
      </w:r>
    </w:p>
    <w:p w:rsidR="00EC4EEF" w:rsidRPr="00094BA5" w:rsidRDefault="00EC4EEF" w:rsidP="00EC4EEF">
      <w:pPr>
        <w:tabs>
          <w:tab w:val="left" w:pos="-720"/>
          <w:tab w:val="left" w:pos="0"/>
          <w:tab w:val="left" w:pos="720"/>
        </w:tabs>
        <w:suppressAutoHyphens/>
        <w:ind w:left="1440"/>
        <w:jc w:val="both"/>
        <w:rPr>
          <w:rFonts w:ascii="Arial" w:hAnsi="Arial"/>
          <w:spacing w:val="-3"/>
        </w:rPr>
      </w:pPr>
    </w:p>
    <w:p w:rsidR="00EC4EEF" w:rsidRPr="00BA1A6C" w:rsidRDefault="00EC4EEF" w:rsidP="00EC4EEF">
      <w:pPr>
        <w:widowControl/>
        <w:numPr>
          <w:ilvl w:val="3"/>
          <w:numId w:val="47"/>
        </w:numPr>
        <w:suppressAutoHyphens/>
        <w:jc w:val="both"/>
        <w:rPr>
          <w:rFonts w:ascii="Arial" w:hAnsi="Arial"/>
          <w:spacing w:val="-3"/>
        </w:rPr>
      </w:pPr>
      <w:r w:rsidRPr="00D426BA">
        <w:rPr>
          <w:rFonts w:ascii="Arial" w:hAnsi="Arial"/>
          <w:spacing w:val="-3"/>
        </w:rPr>
        <w:t>Keypad &amp; Display assembly to display all inputs and output status</w:t>
      </w:r>
      <w:r>
        <w:rPr>
          <w:rFonts w:ascii="Arial" w:hAnsi="Arial"/>
          <w:spacing w:val="-3"/>
        </w:rPr>
        <w:t>.</w:t>
      </w:r>
    </w:p>
    <w:p w:rsidR="00EC4EEF" w:rsidRPr="0012434B" w:rsidRDefault="00EC4EEF" w:rsidP="00EC4EEF">
      <w:pPr>
        <w:pStyle w:val="SpecParagraph"/>
        <w:numPr>
          <w:ilvl w:val="0"/>
          <w:numId w:val="0"/>
        </w:numPr>
        <w:spacing w:after="0"/>
        <w:jc w:val="both"/>
        <w:rPr>
          <w:rFonts w:ascii="Arial" w:eastAsia="MS Mincho" w:hAnsi="Arial" w:cs="Arial"/>
          <w:sz w:val="24"/>
        </w:rPr>
      </w:pPr>
    </w:p>
    <w:p w:rsidR="00EC4EEF" w:rsidRDefault="00EC4EEF" w:rsidP="00EC4EEF">
      <w:pPr>
        <w:pStyle w:val="SpecParagraph"/>
        <w:numPr>
          <w:ilvl w:val="2"/>
          <w:numId w:val="47"/>
        </w:numPr>
        <w:spacing w:after="0"/>
        <w:jc w:val="both"/>
        <w:rPr>
          <w:rFonts w:ascii="Arial" w:eastAsia="MS Mincho" w:hAnsi="Arial" w:cs="Arial"/>
          <w:sz w:val="24"/>
        </w:rPr>
      </w:pPr>
      <w:r>
        <w:rPr>
          <w:rFonts w:ascii="Arial" w:eastAsia="MS Mincho" w:hAnsi="Arial" w:cs="Arial"/>
          <w:sz w:val="24"/>
        </w:rPr>
        <w:t>I/O Requirements:</w:t>
      </w:r>
    </w:p>
    <w:p w:rsidR="00EC4EEF" w:rsidRDefault="00EC4EEF" w:rsidP="00EC4EEF">
      <w:pPr>
        <w:pStyle w:val="SpecParagraph"/>
        <w:numPr>
          <w:ilvl w:val="0"/>
          <w:numId w:val="0"/>
        </w:numPr>
        <w:spacing w:after="0"/>
        <w:jc w:val="both"/>
        <w:rPr>
          <w:rFonts w:ascii="Arial" w:eastAsia="MS Mincho" w:hAnsi="Arial" w:cs="Arial"/>
          <w:sz w:val="24"/>
        </w:rPr>
      </w:pPr>
    </w:p>
    <w:p w:rsidR="00EC4EEF" w:rsidRPr="00821466" w:rsidRDefault="00EC4EEF" w:rsidP="00EC4EEF">
      <w:pPr>
        <w:widowControl/>
        <w:numPr>
          <w:ilvl w:val="3"/>
          <w:numId w:val="47"/>
        </w:numPr>
        <w:overflowPunct/>
        <w:autoSpaceDE/>
        <w:autoSpaceDN/>
        <w:adjustRightInd/>
        <w:jc w:val="both"/>
        <w:textAlignment w:val="auto"/>
        <w:rPr>
          <w:rFonts w:ascii="Arial" w:hAnsi="Arial" w:cs="Arial"/>
        </w:rPr>
      </w:pPr>
      <w:r w:rsidRPr="00821466">
        <w:rPr>
          <w:rFonts w:ascii="Arial" w:hAnsi="Arial" w:cs="Arial"/>
        </w:rPr>
        <w:t>Discrete Outputs:</w:t>
      </w:r>
    </w:p>
    <w:p w:rsidR="00EC4EEF" w:rsidRPr="00821466" w:rsidRDefault="00EC4EEF" w:rsidP="00EC4EEF">
      <w:pPr>
        <w:widowControl/>
        <w:numPr>
          <w:ilvl w:val="4"/>
          <w:numId w:val="47"/>
        </w:numPr>
        <w:overflowPunct/>
        <w:autoSpaceDE/>
        <w:autoSpaceDN/>
        <w:adjustRightInd/>
        <w:jc w:val="both"/>
        <w:textAlignment w:val="auto"/>
        <w:rPr>
          <w:rFonts w:ascii="Arial" w:hAnsi="Arial" w:cs="Arial"/>
        </w:rPr>
      </w:pPr>
      <w:r w:rsidRPr="00821466">
        <w:rPr>
          <w:rFonts w:ascii="Arial" w:hAnsi="Arial" w:cs="Arial"/>
        </w:rPr>
        <w:t>– 4) spares</w:t>
      </w:r>
    </w:p>
    <w:p w:rsidR="00EC4EEF" w:rsidRPr="00821466" w:rsidRDefault="00EC4EEF" w:rsidP="00EC4EEF">
      <w:pPr>
        <w:widowControl/>
        <w:numPr>
          <w:ilvl w:val="3"/>
          <w:numId w:val="47"/>
        </w:numPr>
        <w:overflowPunct/>
        <w:autoSpaceDE/>
        <w:autoSpaceDN/>
        <w:adjustRightInd/>
        <w:jc w:val="both"/>
        <w:textAlignment w:val="auto"/>
        <w:rPr>
          <w:rFonts w:ascii="Arial" w:hAnsi="Arial" w:cs="Arial"/>
        </w:rPr>
      </w:pPr>
      <w:r w:rsidRPr="00821466">
        <w:rPr>
          <w:rFonts w:ascii="Arial" w:hAnsi="Arial" w:cs="Arial"/>
        </w:rPr>
        <w:t>Discrete Inputs:</w:t>
      </w:r>
    </w:p>
    <w:p w:rsidR="00EC4EEF" w:rsidRPr="00821466" w:rsidRDefault="00EC4EEF" w:rsidP="00EC4EEF">
      <w:pPr>
        <w:widowControl/>
        <w:numPr>
          <w:ilvl w:val="4"/>
          <w:numId w:val="47"/>
        </w:numPr>
        <w:overflowPunct/>
        <w:autoSpaceDE/>
        <w:autoSpaceDN/>
        <w:adjustRightInd/>
        <w:jc w:val="both"/>
        <w:textAlignment w:val="auto"/>
        <w:rPr>
          <w:rFonts w:ascii="Arial" w:hAnsi="Arial" w:cs="Arial"/>
        </w:rPr>
      </w:pPr>
      <w:r w:rsidRPr="00821466">
        <w:rPr>
          <w:rFonts w:ascii="Arial" w:hAnsi="Arial" w:cs="Arial"/>
        </w:rPr>
        <w:t>Power Failure</w:t>
      </w:r>
    </w:p>
    <w:p w:rsidR="00EC4EEF" w:rsidRDefault="00EC4EEF" w:rsidP="00EC4EEF">
      <w:pPr>
        <w:widowControl/>
        <w:numPr>
          <w:ilvl w:val="4"/>
          <w:numId w:val="47"/>
        </w:numPr>
        <w:overflowPunct/>
        <w:autoSpaceDE/>
        <w:autoSpaceDN/>
        <w:adjustRightInd/>
        <w:jc w:val="both"/>
        <w:textAlignment w:val="auto"/>
        <w:rPr>
          <w:rFonts w:ascii="Arial" w:hAnsi="Arial" w:cs="Arial"/>
        </w:rPr>
      </w:pPr>
      <w:r>
        <w:rPr>
          <w:rFonts w:ascii="Arial" w:hAnsi="Arial" w:cs="Arial"/>
        </w:rPr>
        <w:t>UV System Monitor Bank #1 – Low UV Intensity Alarm</w:t>
      </w:r>
    </w:p>
    <w:p w:rsidR="00EC4EEF" w:rsidRDefault="00EC4EEF" w:rsidP="00EC4EEF">
      <w:pPr>
        <w:widowControl/>
        <w:numPr>
          <w:ilvl w:val="4"/>
          <w:numId w:val="47"/>
        </w:numPr>
        <w:overflowPunct/>
        <w:autoSpaceDE/>
        <w:autoSpaceDN/>
        <w:adjustRightInd/>
        <w:jc w:val="both"/>
        <w:textAlignment w:val="auto"/>
        <w:rPr>
          <w:rFonts w:ascii="Arial" w:hAnsi="Arial" w:cs="Arial"/>
        </w:rPr>
      </w:pPr>
      <w:r>
        <w:rPr>
          <w:rFonts w:ascii="Arial" w:hAnsi="Arial" w:cs="Arial"/>
        </w:rPr>
        <w:t>UV System Monitor Bank #1 – Common Major Alarm</w:t>
      </w:r>
    </w:p>
    <w:p w:rsidR="00EC4EEF" w:rsidRDefault="00EC4EEF" w:rsidP="00EC4EEF">
      <w:pPr>
        <w:widowControl/>
        <w:numPr>
          <w:ilvl w:val="4"/>
          <w:numId w:val="47"/>
        </w:numPr>
        <w:overflowPunct/>
        <w:autoSpaceDE/>
        <w:autoSpaceDN/>
        <w:adjustRightInd/>
        <w:jc w:val="both"/>
        <w:textAlignment w:val="auto"/>
        <w:rPr>
          <w:rFonts w:ascii="Arial" w:hAnsi="Arial" w:cs="Arial"/>
        </w:rPr>
      </w:pPr>
      <w:r>
        <w:rPr>
          <w:rFonts w:ascii="Arial" w:hAnsi="Arial" w:cs="Arial"/>
        </w:rPr>
        <w:t>UV System Monitor Bank #1 – Bank Status</w:t>
      </w:r>
    </w:p>
    <w:p w:rsidR="00EC4EEF" w:rsidRDefault="00EC4EEF" w:rsidP="00EC4EEF">
      <w:pPr>
        <w:widowControl/>
        <w:numPr>
          <w:ilvl w:val="4"/>
          <w:numId w:val="47"/>
        </w:numPr>
        <w:overflowPunct/>
        <w:autoSpaceDE/>
        <w:autoSpaceDN/>
        <w:adjustRightInd/>
        <w:jc w:val="both"/>
        <w:textAlignment w:val="auto"/>
        <w:rPr>
          <w:rFonts w:ascii="Arial" w:hAnsi="Arial" w:cs="Arial"/>
        </w:rPr>
      </w:pPr>
      <w:r>
        <w:rPr>
          <w:rFonts w:ascii="Arial" w:hAnsi="Arial" w:cs="Arial"/>
        </w:rPr>
        <w:t>UV System Monitor Bank #2 – Low UV Intensity Alarm</w:t>
      </w:r>
    </w:p>
    <w:p w:rsidR="00EC4EEF" w:rsidRDefault="00EC4EEF" w:rsidP="00EC4EEF">
      <w:pPr>
        <w:widowControl/>
        <w:numPr>
          <w:ilvl w:val="4"/>
          <w:numId w:val="47"/>
        </w:numPr>
        <w:overflowPunct/>
        <w:autoSpaceDE/>
        <w:autoSpaceDN/>
        <w:adjustRightInd/>
        <w:jc w:val="both"/>
        <w:textAlignment w:val="auto"/>
        <w:rPr>
          <w:rFonts w:ascii="Arial" w:hAnsi="Arial" w:cs="Arial"/>
        </w:rPr>
      </w:pPr>
      <w:r>
        <w:rPr>
          <w:rFonts w:ascii="Arial" w:hAnsi="Arial" w:cs="Arial"/>
        </w:rPr>
        <w:t>UV System Monitor Bank #2 – Common Major Alarm</w:t>
      </w:r>
    </w:p>
    <w:p w:rsidR="00EC4EEF" w:rsidRDefault="00EC4EEF" w:rsidP="00EC4EEF">
      <w:pPr>
        <w:widowControl/>
        <w:numPr>
          <w:ilvl w:val="4"/>
          <w:numId w:val="47"/>
        </w:numPr>
        <w:overflowPunct/>
        <w:autoSpaceDE/>
        <w:autoSpaceDN/>
        <w:adjustRightInd/>
        <w:jc w:val="both"/>
        <w:textAlignment w:val="auto"/>
        <w:rPr>
          <w:rFonts w:ascii="Arial" w:hAnsi="Arial" w:cs="Arial"/>
        </w:rPr>
      </w:pPr>
      <w:r>
        <w:rPr>
          <w:rFonts w:ascii="Arial" w:hAnsi="Arial" w:cs="Arial"/>
        </w:rPr>
        <w:t>UV System Monitor Bank #2 – Bank Status</w:t>
      </w:r>
    </w:p>
    <w:p w:rsidR="00EC4EEF" w:rsidRPr="001E619A" w:rsidRDefault="00EC4EEF" w:rsidP="00EC4EEF">
      <w:pPr>
        <w:widowControl/>
        <w:numPr>
          <w:ilvl w:val="4"/>
          <w:numId w:val="47"/>
        </w:numPr>
        <w:overflowPunct/>
        <w:autoSpaceDE/>
        <w:autoSpaceDN/>
        <w:adjustRightInd/>
        <w:jc w:val="both"/>
        <w:textAlignment w:val="auto"/>
        <w:rPr>
          <w:rFonts w:ascii="Arial" w:hAnsi="Arial" w:cs="Arial"/>
        </w:rPr>
      </w:pPr>
      <w:r>
        <w:rPr>
          <w:rFonts w:ascii="Arial" w:hAnsi="Arial" w:cs="Arial"/>
        </w:rPr>
        <w:t>Transfer Switch Fault</w:t>
      </w:r>
    </w:p>
    <w:p w:rsidR="00EC4EEF" w:rsidRPr="00821466" w:rsidRDefault="00EC4EEF" w:rsidP="00EC4EEF">
      <w:pPr>
        <w:widowControl/>
        <w:numPr>
          <w:ilvl w:val="4"/>
          <w:numId w:val="47"/>
        </w:numPr>
        <w:overflowPunct/>
        <w:autoSpaceDE/>
        <w:autoSpaceDN/>
        <w:adjustRightInd/>
        <w:jc w:val="both"/>
        <w:textAlignment w:val="auto"/>
        <w:rPr>
          <w:rFonts w:ascii="Arial" w:hAnsi="Arial" w:cs="Arial"/>
        </w:rPr>
      </w:pPr>
      <w:r w:rsidRPr="00821466">
        <w:rPr>
          <w:rFonts w:ascii="Arial" w:hAnsi="Arial" w:cs="Arial"/>
        </w:rPr>
        <w:t xml:space="preserve">– </w:t>
      </w:r>
      <w:r>
        <w:rPr>
          <w:rFonts w:ascii="Arial" w:hAnsi="Arial" w:cs="Arial"/>
        </w:rPr>
        <w:t>16</w:t>
      </w:r>
      <w:r w:rsidRPr="00821466">
        <w:rPr>
          <w:rFonts w:ascii="Arial" w:hAnsi="Arial" w:cs="Arial"/>
        </w:rPr>
        <w:t>) spares</w:t>
      </w:r>
    </w:p>
    <w:p w:rsidR="00EC4EEF" w:rsidRPr="00821466" w:rsidRDefault="00EC4EEF" w:rsidP="00EC4EEF">
      <w:pPr>
        <w:widowControl/>
        <w:numPr>
          <w:ilvl w:val="3"/>
          <w:numId w:val="47"/>
        </w:numPr>
        <w:overflowPunct/>
        <w:autoSpaceDE/>
        <w:autoSpaceDN/>
        <w:adjustRightInd/>
        <w:jc w:val="both"/>
        <w:textAlignment w:val="auto"/>
        <w:rPr>
          <w:rFonts w:ascii="Arial" w:hAnsi="Arial" w:cs="Arial"/>
        </w:rPr>
      </w:pPr>
      <w:r w:rsidRPr="00821466">
        <w:rPr>
          <w:rFonts w:ascii="Arial" w:hAnsi="Arial" w:cs="Arial"/>
        </w:rPr>
        <w:t>Analog Inputs:</w:t>
      </w:r>
    </w:p>
    <w:p w:rsidR="00EC4EEF" w:rsidRDefault="00EC4EEF" w:rsidP="00EC4EEF">
      <w:pPr>
        <w:widowControl/>
        <w:numPr>
          <w:ilvl w:val="4"/>
          <w:numId w:val="47"/>
        </w:numPr>
        <w:overflowPunct/>
        <w:autoSpaceDE/>
        <w:autoSpaceDN/>
        <w:adjustRightInd/>
        <w:jc w:val="both"/>
        <w:textAlignment w:val="auto"/>
        <w:rPr>
          <w:rFonts w:ascii="Arial" w:hAnsi="Arial" w:cs="Arial"/>
        </w:rPr>
      </w:pPr>
      <w:r>
        <w:rPr>
          <w:rFonts w:ascii="Arial" w:hAnsi="Arial" w:cs="Arial"/>
        </w:rPr>
        <w:t>Effluent Flow (LT3)</w:t>
      </w:r>
    </w:p>
    <w:p w:rsidR="00EC4EEF" w:rsidRDefault="00EC4EEF" w:rsidP="00EC4EEF">
      <w:pPr>
        <w:widowControl/>
        <w:numPr>
          <w:ilvl w:val="4"/>
          <w:numId w:val="47"/>
        </w:numPr>
        <w:overflowPunct/>
        <w:autoSpaceDE/>
        <w:autoSpaceDN/>
        <w:adjustRightInd/>
        <w:jc w:val="both"/>
        <w:textAlignment w:val="auto"/>
        <w:rPr>
          <w:rFonts w:ascii="Arial" w:hAnsi="Arial" w:cs="Arial"/>
        </w:rPr>
      </w:pPr>
      <w:r w:rsidRPr="00821466">
        <w:rPr>
          <w:rFonts w:ascii="Arial" w:hAnsi="Arial" w:cs="Arial"/>
        </w:rPr>
        <w:t xml:space="preserve">– </w:t>
      </w:r>
      <w:r>
        <w:rPr>
          <w:rFonts w:ascii="Arial" w:hAnsi="Arial" w:cs="Arial"/>
        </w:rPr>
        <w:t>4</w:t>
      </w:r>
      <w:r w:rsidRPr="00821466">
        <w:rPr>
          <w:rFonts w:ascii="Arial" w:hAnsi="Arial" w:cs="Arial"/>
        </w:rPr>
        <w:t>) spares</w:t>
      </w:r>
    </w:p>
    <w:p w:rsidR="00EC4EEF" w:rsidRPr="00821466" w:rsidRDefault="00EC4EEF" w:rsidP="00EC4EEF">
      <w:pPr>
        <w:widowControl/>
        <w:overflowPunct/>
        <w:autoSpaceDE/>
        <w:autoSpaceDN/>
        <w:adjustRightInd/>
        <w:ind w:left="2160"/>
        <w:jc w:val="both"/>
        <w:textAlignment w:val="auto"/>
        <w:rPr>
          <w:rFonts w:ascii="Arial" w:hAnsi="Arial" w:cs="Arial"/>
        </w:rPr>
      </w:pPr>
    </w:p>
    <w:p w:rsidR="00EC4EEF" w:rsidRPr="00513B94" w:rsidRDefault="00EC4EEF" w:rsidP="00EC4EEF">
      <w:pPr>
        <w:pStyle w:val="SpecParagraph"/>
        <w:numPr>
          <w:ilvl w:val="2"/>
          <w:numId w:val="47"/>
        </w:numPr>
        <w:spacing w:after="0"/>
        <w:jc w:val="both"/>
        <w:rPr>
          <w:rFonts w:ascii="Arial" w:hAnsi="Arial"/>
          <w:spacing w:val="-3"/>
        </w:rPr>
      </w:pPr>
      <w:r w:rsidRPr="0012434B">
        <w:rPr>
          <w:rFonts w:ascii="Arial" w:eastAsia="MS Mincho" w:hAnsi="Arial" w:cs="Arial"/>
          <w:sz w:val="24"/>
        </w:rPr>
        <w:t>Ethernet</w:t>
      </w:r>
      <w:r>
        <w:rPr>
          <w:rFonts w:ascii="Arial" w:eastAsia="MS Mincho" w:hAnsi="Arial" w:cs="Arial"/>
          <w:sz w:val="24"/>
        </w:rPr>
        <w:t xml:space="preserve"> IP Data Network</w:t>
      </w:r>
    </w:p>
    <w:p w:rsidR="00EC4EEF" w:rsidRDefault="00EC4EEF" w:rsidP="00EC4EEF">
      <w:pPr>
        <w:pStyle w:val="SpecParagraph"/>
        <w:numPr>
          <w:ilvl w:val="0"/>
          <w:numId w:val="0"/>
        </w:numPr>
        <w:spacing w:after="0"/>
        <w:ind w:left="1440"/>
        <w:jc w:val="both"/>
        <w:rPr>
          <w:rFonts w:ascii="Arial" w:hAnsi="Arial"/>
          <w:spacing w:val="-3"/>
        </w:rPr>
      </w:pPr>
    </w:p>
    <w:p w:rsidR="00EC4EEF" w:rsidRDefault="00EC4EEF" w:rsidP="00EC4EEF">
      <w:pPr>
        <w:widowControl/>
        <w:numPr>
          <w:ilvl w:val="3"/>
          <w:numId w:val="47"/>
        </w:numPr>
        <w:tabs>
          <w:tab w:val="left" w:pos="-720"/>
          <w:tab w:val="left" w:pos="0"/>
          <w:tab w:val="left" w:pos="720"/>
        </w:tabs>
        <w:suppressAutoHyphens/>
        <w:jc w:val="both"/>
        <w:rPr>
          <w:rFonts w:ascii="Arial" w:hAnsi="Arial"/>
          <w:spacing w:val="-3"/>
        </w:rPr>
      </w:pPr>
      <w:r w:rsidRPr="0001242A">
        <w:rPr>
          <w:rFonts w:ascii="Arial" w:hAnsi="Arial"/>
          <w:spacing w:val="-3"/>
        </w:rPr>
        <w:t xml:space="preserve">The </w:t>
      </w:r>
      <w:r>
        <w:rPr>
          <w:rFonts w:ascii="Arial" w:hAnsi="Arial"/>
          <w:spacing w:val="-3"/>
        </w:rPr>
        <w:t>RTU</w:t>
      </w:r>
      <w:r w:rsidRPr="0001242A">
        <w:rPr>
          <w:rFonts w:ascii="Arial" w:hAnsi="Arial"/>
          <w:spacing w:val="-3"/>
        </w:rPr>
        <w:t xml:space="preserve"> Panel shall include an Industrial Ethernet Switch/Router</w:t>
      </w:r>
      <w:r>
        <w:rPr>
          <w:rFonts w:ascii="Arial" w:hAnsi="Arial"/>
          <w:spacing w:val="-3"/>
        </w:rPr>
        <w:t xml:space="preserve">.  </w:t>
      </w:r>
      <w:r w:rsidRPr="0001242A">
        <w:rPr>
          <w:rFonts w:ascii="Arial" w:hAnsi="Arial"/>
          <w:spacing w:val="-3"/>
        </w:rPr>
        <w:t>The Ethernet Switch shall be a</w:t>
      </w:r>
      <w:r>
        <w:rPr>
          <w:rFonts w:ascii="Arial" w:hAnsi="Arial"/>
          <w:spacing w:val="-3"/>
        </w:rPr>
        <w:t>n</w:t>
      </w:r>
      <w:r w:rsidRPr="0001242A">
        <w:rPr>
          <w:rFonts w:ascii="Arial" w:hAnsi="Arial"/>
          <w:spacing w:val="-3"/>
        </w:rPr>
        <w:t xml:space="preserve"> N-Tron 708TX or approved equal.</w:t>
      </w:r>
    </w:p>
    <w:p w:rsidR="00EC4EEF" w:rsidRDefault="00EC4EEF" w:rsidP="00EC4EEF">
      <w:pPr>
        <w:pStyle w:val="ListParagraph"/>
        <w:rPr>
          <w:rFonts w:ascii="Arial" w:hAnsi="Arial"/>
          <w:spacing w:val="-3"/>
        </w:rPr>
      </w:pPr>
    </w:p>
    <w:p w:rsidR="00EC4EEF" w:rsidRDefault="00EC4EEF" w:rsidP="00EC4EEF">
      <w:pPr>
        <w:widowControl/>
        <w:numPr>
          <w:ilvl w:val="1"/>
          <w:numId w:val="2"/>
        </w:numPr>
        <w:suppressAutoHyphens/>
        <w:jc w:val="both"/>
        <w:rPr>
          <w:rFonts w:ascii="Arial" w:hAnsi="Arial"/>
          <w:spacing w:val="-3"/>
        </w:rPr>
      </w:pPr>
      <w:r w:rsidRPr="001E619A">
        <w:rPr>
          <w:rFonts w:ascii="Arial" w:hAnsi="Arial"/>
          <w:spacing w:val="-3"/>
        </w:rPr>
        <w:t xml:space="preserve">OPERATION DESCRIPTION – </w:t>
      </w:r>
      <w:r>
        <w:rPr>
          <w:rFonts w:ascii="Arial" w:hAnsi="Arial"/>
          <w:spacing w:val="-3"/>
        </w:rPr>
        <w:t>UV AREA (RTU 5)</w:t>
      </w:r>
    </w:p>
    <w:p w:rsidR="00EC4EEF" w:rsidRPr="001E619A" w:rsidRDefault="00EC4EEF" w:rsidP="00EC4EEF">
      <w:pPr>
        <w:widowControl/>
        <w:suppressAutoHyphens/>
        <w:ind w:left="1080"/>
        <w:jc w:val="both"/>
        <w:rPr>
          <w:rFonts w:ascii="Arial" w:hAnsi="Arial"/>
          <w:spacing w:val="-3"/>
        </w:rPr>
      </w:pPr>
    </w:p>
    <w:p w:rsidR="00EC4EEF" w:rsidRDefault="00EC4EEF" w:rsidP="00EC4EEF">
      <w:pPr>
        <w:widowControl/>
        <w:numPr>
          <w:ilvl w:val="2"/>
          <w:numId w:val="48"/>
        </w:numPr>
        <w:tabs>
          <w:tab w:val="left" w:pos="-720"/>
          <w:tab w:val="left" w:pos="0"/>
          <w:tab w:val="left" w:pos="720"/>
        </w:tabs>
        <w:suppressAutoHyphens/>
        <w:jc w:val="both"/>
        <w:rPr>
          <w:rFonts w:ascii="Arial" w:hAnsi="Arial"/>
          <w:spacing w:val="-3"/>
        </w:rPr>
      </w:pPr>
      <w:r>
        <w:rPr>
          <w:rFonts w:ascii="Arial" w:hAnsi="Arial"/>
          <w:spacing w:val="-3"/>
        </w:rPr>
        <w:t xml:space="preserve">SCADA panel shall interface via an Ethernet connection with the Post Air Blower Local Control Panel located at the site.  Control logic for equipment operation and equipment interface shall be resident within the Post Air Blower Local Control Panel PLC.  </w:t>
      </w:r>
    </w:p>
    <w:p w:rsidR="00EC4EEF" w:rsidRDefault="00EC4EEF" w:rsidP="00EC4EEF">
      <w:pPr>
        <w:widowControl/>
        <w:tabs>
          <w:tab w:val="left" w:pos="-720"/>
          <w:tab w:val="left" w:pos="0"/>
          <w:tab w:val="left" w:pos="720"/>
        </w:tabs>
        <w:suppressAutoHyphens/>
        <w:ind w:left="1440"/>
        <w:jc w:val="both"/>
        <w:rPr>
          <w:rFonts w:ascii="Arial" w:hAnsi="Arial"/>
          <w:spacing w:val="-3"/>
        </w:rPr>
      </w:pPr>
    </w:p>
    <w:p w:rsidR="00EC4EEF" w:rsidRDefault="00EC4EEF" w:rsidP="00EC4EEF">
      <w:pPr>
        <w:widowControl/>
        <w:numPr>
          <w:ilvl w:val="2"/>
          <w:numId w:val="48"/>
        </w:numPr>
        <w:tabs>
          <w:tab w:val="left" w:pos="-720"/>
          <w:tab w:val="left" w:pos="0"/>
          <w:tab w:val="left" w:pos="720"/>
        </w:tabs>
        <w:suppressAutoHyphens/>
        <w:jc w:val="both"/>
        <w:rPr>
          <w:rFonts w:ascii="Arial" w:hAnsi="Arial"/>
          <w:spacing w:val="-3"/>
        </w:rPr>
      </w:pPr>
      <w:r>
        <w:rPr>
          <w:rFonts w:ascii="Arial" w:hAnsi="Arial"/>
          <w:spacing w:val="-3"/>
        </w:rPr>
        <w:t xml:space="preserve">SCADA panel shall interface via an Ethernet connection with the River Pump Station Local Control Panel located at the site.  Control logic for equipment operation and interface shall be resident within the River Pump Station Control Panel PLC.  </w:t>
      </w:r>
    </w:p>
    <w:p w:rsidR="00EC4EEF" w:rsidRDefault="00EC4EEF" w:rsidP="00EC4EEF">
      <w:pPr>
        <w:widowControl/>
        <w:tabs>
          <w:tab w:val="left" w:pos="-720"/>
          <w:tab w:val="left" w:pos="0"/>
          <w:tab w:val="left" w:pos="720"/>
        </w:tabs>
        <w:suppressAutoHyphens/>
        <w:ind w:left="1440"/>
        <w:jc w:val="both"/>
        <w:rPr>
          <w:rFonts w:ascii="Arial" w:hAnsi="Arial"/>
          <w:spacing w:val="-3"/>
        </w:rPr>
      </w:pPr>
    </w:p>
    <w:p w:rsidR="00EC4EEF" w:rsidRDefault="00EC4EEF" w:rsidP="00EC4EEF">
      <w:pPr>
        <w:widowControl/>
        <w:numPr>
          <w:ilvl w:val="2"/>
          <w:numId w:val="48"/>
        </w:numPr>
        <w:tabs>
          <w:tab w:val="left" w:pos="-720"/>
          <w:tab w:val="left" w:pos="0"/>
          <w:tab w:val="left" w:pos="720"/>
        </w:tabs>
        <w:suppressAutoHyphens/>
        <w:jc w:val="both"/>
        <w:rPr>
          <w:rFonts w:ascii="Arial" w:hAnsi="Arial"/>
          <w:spacing w:val="-3"/>
        </w:rPr>
      </w:pPr>
      <w:r>
        <w:rPr>
          <w:rFonts w:ascii="Arial" w:hAnsi="Arial"/>
          <w:spacing w:val="-3"/>
        </w:rPr>
        <w:t>SCADA panel shall interface via an Ethernet connection with the Clarifier Local Control Panel located remote from the site.  Control logic for equipment operation and interface shall be resident within the Clarifier Local Control Panel PLC.</w:t>
      </w:r>
    </w:p>
    <w:p w:rsidR="00EC4EEF" w:rsidRDefault="00EC4EEF" w:rsidP="00EC4EEF">
      <w:pPr>
        <w:widowControl/>
        <w:tabs>
          <w:tab w:val="left" w:pos="-720"/>
          <w:tab w:val="left" w:pos="0"/>
          <w:tab w:val="left" w:pos="720"/>
        </w:tabs>
        <w:suppressAutoHyphens/>
        <w:ind w:left="1440"/>
        <w:jc w:val="both"/>
        <w:rPr>
          <w:rFonts w:ascii="Arial" w:hAnsi="Arial"/>
          <w:spacing w:val="-3"/>
        </w:rPr>
      </w:pPr>
    </w:p>
    <w:p w:rsidR="00EC4EEF" w:rsidRPr="00537104" w:rsidRDefault="00EC4EEF" w:rsidP="00EC4EEF">
      <w:pPr>
        <w:widowControl/>
        <w:numPr>
          <w:ilvl w:val="2"/>
          <w:numId w:val="48"/>
        </w:numPr>
        <w:tabs>
          <w:tab w:val="left" w:pos="-720"/>
          <w:tab w:val="left" w:pos="0"/>
          <w:tab w:val="left" w:pos="720"/>
        </w:tabs>
        <w:suppressAutoHyphens/>
        <w:jc w:val="both"/>
        <w:rPr>
          <w:rFonts w:ascii="Arial" w:hAnsi="Arial"/>
          <w:spacing w:val="-3"/>
        </w:rPr>
      </w:pPr>
      <w:r>
        <w:rPr>
          <w:rFonts w:ascii="Arial" w:hAnsi="Arial"/>
          <w:spacing w:val="-3"/>
        </w:rPr>
        <w:t>In addition to local I/O noted, data provided to the WWTP SCADA System for monitoring and alarms shall be as outlined within the specifications outlining the Post Air Blower Local Control Panel, the River Pump Station Control Panel and the Clarifier Local Control Panel.</w:t>
      </w:r>
    </w:p>
    <w:p w:rsidR="00EC4EEF" w:rsidRDefault="00EC4EEF" w:rsidP="00185C07">
      <w:pPr>
        <w:widowControl/>
        <w:suppressAutoHyphens/>
        <w:ind w:left="1800"/>
        <w:jc w:val="both"/>
        <w:rPr>
          <w:rFonts w:ascii="Arial" w:hAnsi="Arial"/>
          <w:spacing w:val="-3"/>
        </w:rPr>
      </w:pPr>
    </w:p>
    <w:p w:rsidR="00603CC0" w:rsidRDefault="002B2EB7" w:rsidP="00950970">
      <w:pPr>
        <w:tabs>
          <w:tab w:val="left" w:pos="-720"/>
          <w:tab w:val="left" w:pos="0"/>
          <w:tab w:val="left" w:pos="720"/>
          <w:tab w:val="left" w:pos="1440"/>
          <w:tab w:val="left" w:pos="2160"/>
          <w:tab w:val="left" w:pos="2880"/>
          <w:tab w:val="left" w:pos="3600"/>
        </w:tabs>
        <w:suppressAutoHyphens/>
        <w:jc w:val="center"/>
      </w:pPr>
      <w:r>
        <w:rPr>
          <w:rFonts w:ascii="Arial" w:hAnsi="Arial"/>
          <w:spacing w:val="-3"/>
        </w:rPr>
        <w:t xml:space="preserve">END </w:t>
      </w:r>
      <w:r w:rsidR="00F909D9">
        <w:rPr>
          <w:rFonts w:ascii="Arial" w:hAnsi="Arial"/>
          <w:spacing w:val="-3"/>
        </w:rPr>
        <w:t>OF SECTION</w:t>
      </w:r>
    </w:p>
    <w:p w:rsidR="00603CC0" w:rsidRDefault="00603CC0" w:rsidP="00603CC0"/>
    <w:p w:rsidR="00F909D9" w:rsidRPr="00603CC0" w:rsidRDefault="00603CC0" w:rsidP="00603CC0">
      <w:pPr>
        <w:tabs>
          <w:tab w:val="left" w:pos="3765"/>
        </w:tabs>
      </w:pPr>
      <w:r>
        <w:tab/>
      </w:r>
    </w:p>
    <w:sectPr w:rsidR="00F909D9" w:rsidRPr="00603CC0" w:rsidSect="0049564C">
      <w:footerReference w:type="default" r:id="rId7"/>
      <w:endnotePr>
        <w:numFmt w:val="decimal"/>
      </w:endnotePr>
      <w:pgSz w:w="12240" w:h="15840" w:code="1"/>
      <w:pgMar w:top="1440" w:right="1440" w:bottom="1440" w:left="1440" w:header="0" w:footer="54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59" w:rsidRDefault="00890F59">
      <w:pPr>
        <w:spacing w:line="20" w:lineRule="exact"/>
      </w:pPr>
    </w:p>
  </w:endnote>
  <w:endnote w:type="continuationSeparator" w:id="0">
    <w:p w:rsidR="00890F59" w:rsidRDefault="00890F59">
      <w:r>
        <w:t xml:space="preserve"> </w:t>
      </w:r>
    </w:p>
  </w:endnote>
  <w:endnote w:type="continuationNotice" w:id="1">
    <w:p w:rsidR="00890F59" w:rsidRDefault="00890F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58" w:rsidRPr="00BA7C73" w:rsidRDefault="00E13558" w:rsidP="00950970">
    <w:pPr>
      <w:pStyle w:val="Footer"/>
      <w:tabs>
        <w:tab w:val="clear" w:pos="4320"/>
        <w:tab w:val="clear" w:pos="8640"/>
        <w:tab w:val="center" w:pos="3960"/>
        <w:tab w:val="right" w:pos="6480"/>
      </w:tabs>
      <w:rPr>
        <w:rFonts w:ascii="Arial" w:hAnsi="Arial" w:cs="Arial"/>
        <w:sz w:val="18"/>
        <w:szCs w:val="18"/>
      </w:rPr>
    </w:pPr>
    <w:r>
      <w:rPr>
        <w:rFonts w:ascii="Arial" w:hAnsi="Arial" w:cs="Arial"/>
        <w:sz w:val="18"/>
        <w:szCs w:val="18"/>
      </w:rPr>
      <w:t xml:space="preserve">Project No. </w:t>
    </w:r>
    <w:r w:rsidR="00453B75">
      <w:rPr>
        <w:rFonts w:ascii="Arial" w:hAnsi="Arial" w:cs="Arial"/>
        <w:sz w:val="18"/>
        <w:szCs w:val="18"/>
      </w:rPr>
      <w:t>10787</w:t>
    </w:r>
    <w:r w:rsidR="001F36EC">
      <w:rPr>
        <w:rFonts w:ascii="Arial" w:hAnsi="Arial" w:cs="Arial"/>
        <w:sz w:val="18"/>
        <w:szCs w:val="18"/>
      </w:rPr>
      <w:t>-GGC/180293-CT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6503C7">
      <w:rPr>
        <w:rFonts w:ascii="Arial" w:hAnsi="Arial" w:cs="Arial"/>
        <w:sz w:val="18"/>
        <w:szCs w:val="18"/>
      </w:rPr>
      <w:t>1690</w:t>
    </w:r>
    <w:r>
      <w:rPr>
        <w:rFonts w:ascii="Arial" w:hAnsi="Arial" w:cs="Arial"/>
        <w:sz w:val="18"/>
        <w:szCs w:val="18"/>
      </w:rPr>
      <w:t>0-</w:t>
    </w:r>
    <w:r w:rsidRPr="006503C7">
      <w:rPr>
        <w:rStyle w:val="PageNumber"/>
        <w:rFonts w:ascii="Arial" w:hAnsi="Arial" w:cs="Arial"/>
        <w:sz w:val="18"/>
        <w:szCs w:val="18"/>
      </w:rPr>
      <w:fldChar w:fldCharType="begin"/>
    </w:r>
    <w:r w:rsidRPr="006503C7">
      <w:rPr>
        <w:rStyle w:val="PageNumber"/>
        <w:rFonts w:ascii="Arial" w:hAnsi="Arial" w:cs="Arial"/>
        <w:sz w:val="18"/>
        <w:szCs w:val="18"/>
      </w:rPr>
      <w:instrText xml:space="preserve"> PAGE </w:instrText>
    </w:r>
    <w:r w:rsidRPr="006503C7">
      <w:rPr>
        <w:rStyle w:val="PageNumber"/>
        <w:rFonts w:ascii="Arial" w:hAnsi="Arial" w:cs="Arial"/>
        <w:sz w:val="18"/>
        <w:szCs w:val="18"/>
      </w:rPr>
      <w:fldChar w:fldCharType="separate"/>
    </w:r>
    <w:r w:rsidR="004B3842">
      <w:rPr>
        <w:rStyle w:val="PageNumber"/>
        <w:rFonts w:ascii="Arial" w:hAnsi="Arial" w:cs="Arial"/>
        <w:noProof/>
        <w:sz w:val="18"/>
        <w:szCs w:val="18"/>
      </w:rPr>
      <w:t>18</w:t>
    </w:r>
    <w:r w:rsidRPr="006503C7">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59" w:rsidRDefault="00890F59">
      <w:r>
        <w:separator/>
      </w:r>
    </w:p>
  </w:footnote>
  <w:footnote w:type="continuationSeparator" w:id="0">
    <w:p w:rsidR="00890F59" w:rsidRDefault="0089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FB644B4"/>
    <w:lvl w:ilvl="0">
      <w:start w:val="1"/>
      <w:numFmt w:val="upperRoman"/>
      <w:pStyle w:val="Heading1"/>
      <w:lvlText w:val="%1."/>
      <w:legacy w:legacy="1" w:legacySpace="0" w:legacyIndent="0"/>
      <w:lvlJc w:val="left"/>
      <w:rPr>
        <w:rFonts w:cs="Times New Roman"/>
      </w:rPr>
    </w:lvl>
    <w:lvl w:ilvl="1">
      <w:start w:val="1"/>
      <w:numFmt w:val="upperLetter"/>
      <w:pStyle w:val="Heading2"/>
      <w:lvlText w:val="%2."/>
      <w:legacy w:legacy="1" w:legacySpace="0" w:legacyIndent="0"/>
      <w:lvlJc w:val="left"/>
      <w:rPr>
        <w:rFonts w:cs="Times New Roman"/>
      </w:rPr>
    </w:lvl>
    <w:lvl w:ilvl="2">
      <w:start w:val="1"/>
      <w:numFmt w:val="decimal"/>
      <w:pStyle w:val="Heading3"/>
      <w:lvlText w:val="%3."/>
      <w:legacy w:legacy="1" w:legacySpace="0" w:legacyIndent="0"/>
      <w:lvlJc w:val="left"/>
      <w:rPr>
        <w:rFonts w:cs="Times New Roman"/>
      </w:rPr>
    </w:lvl>
    <w:lvl w:ilvl="3">
      <w:start w:val="1"/>
      <w:numFmt w:val="lowerLetter"/>
      <w:pStyle w:val="Heading4"/>
      <w:lvlText w:val="%4."/>
      <w:legacy w:legacy="1" w:legacySpace="0" w:legacyIndent="0"/>
      <w:lvlJc w:val="left"/>
      <w:rPr>
        <w:rFonts w:cs="Times New Roman"/>
      </w:rPr>
    </w:lvl>
    <w:lvl w:ilvl="4">
      <w:start w:val="1"/>
      <w:numFmt w:val="decimal"/>
      <w:pStyle w:val="Heading5"/>
      <w:lvlText w:val="(%5)"/>
      <w:legacy w:legacy="1" w:legacySpace="0" w:legacyIndent="0"/>
      <w:lvlJc w:val="left"/>
      <w:rPr>
        <w:rFonts w:cs="Times New Roman"/>
      </w:rPr>
    </w:lvl>
    <w:lvl w:ilvl="5">
      <w:start w:val="1"/>
      <w:numFmt w:val="lowerLetter"/>
      <w:pStyle w:val="Heading6"/>
      <w:lvlText w:val="(%6)"/>
      <w:legacy w:legacy="1" w:legacySpace="0" w:legacyIndent="0"/>
      <w:lvlJc w:val="left"/>
      <w:rPr>
        <w:rFonts w:cs="Times New Roman"/>
      </w:rPr>
    </w:lvl>
    <w:lvl w:ilvl="6">
      <w:start w:val="1"/>
      <w:numFmt w:val="lowerRoman"/>
      <w:pStyle w:val="Heading7"/>
      <w:lvlText w:val="%7)"/>
      <w:legacy w:legacy="1" w:legacySpace="0" w:legacyIndent="0"/>
      <w:lvlJc w:val="left"/>
      <w:rPr>
        <w:rFonts w:cs="Times New Roman"/>
      </w:rPr>
    </w:lvl>
    <w:lvl w:ilvl="7">
      <w:start w:val="1"/>
      <w:numFmt w:val="lowerLetter"/>
      <w:pStyle w:val="Heading8"/>
      <w:lvlText w:val="%8)"/>
      <w:legacy w:legacy="1" w:legacySpace="0" w:legacyIndent="0"/>
      <w:lvlJc w:val="left"/>
      <w:rPr>
        <w:rFonts w:cs="Times New Roman"/>
      </w:rPr>
    </w:lvl>
    <w:lvl w:ilvl="8">
      <w:numFmt w:val="none"/>
      <w:lvlText w:val=""/>
      <w:lvlJc w:val="left"/>
      <w:rPr>
        <w:rFonts w:cs="Times New Roman"/>
      </w:rPr>
    </w:lvl>
  </w:abstractNum>
  <w:abstractNum w:abstractNumId="1" w15:restartNumberingAfterBreak="0">
    <w:nsid w:val="04196351"/>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 w15:restartNumberingAfterBreak="0">
    <w:nsid w:val="04A4325D"/>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 w15:restartNumberingAfterBreak="0">
    <w:nsid w:val="06D371BA"/>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942622A"/>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 w15:restartNumberingAfterBreak="0">
    <w:nsid w:val="09CE640C"/>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15:restartNumberingAfterBreak="0">
    <w:nsid w:val="0A9F1F56"/>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15:restartNumberingAfterBreak="0">
    <w:nsid w:val="0B8071D9"/>
    <w:multiLevelType w:val="multilevel"/>
    <w:tmpl w:val="10D073F8"/>
    <w:lvl w:ilvl="0">
      <w:start w:val="1"/>
      <w:numFmt w:val="decimal"/>
      <w:lvlText w:val="PART %1"/>
      <w:lvlJc w:val="left"/>
      <w:pPr>
        <w:tabs>
          <w:tab w:val="num" w:pos="1080"/>
        </w:tabs>
        <w:ind w:left="1080" w:hanging="1080"/>
      </w:pPr>
      <w:rPr>
        <w:rFonts w:ascii="Arial" w:hAnsi="Arial" w:hint="default"/>
        <w:b w:val="0"/>
        <w:i w:val="0"/>
        <w:sz w:val="24"/>
        <w:szCs w:val="24"/>
      </w:rPr>
    </w:lvl>
    <w:lvl w:ilvl="1">
      <w:start w:val="1"/>
      <w:numFmt w:val="decimalZero"/>
      <w:lvlText w:val="%1.%2"/>
      <w:lvlJc w:val="left"/>
      <w:pPr>
        <w:tabs>
          <w:tab w:val="num" w:pos="1440"/>
        </w:tabs>
        <w:ind w:left="1440" w:hanging="720"/>
      </w:pPr>
      <w:rPr>
        <w:rFonts w:ascii="Arial" w:hAnsi="Arial" w:hint="default"/>
        <w:b w:val="0"/>
        <w:i w:val="0"/>
        <w:sz w:val="24"/>
        <w:szCs w:val="24"/>
      </w:rPr>
    </w:lvl>
    <w:lvl w:ilvl="2">
      <w:start w:val="1"/>
      <w:numFmt w:val="upperLetter"/>
      <w:lvlText w:val="%3."/>
      <w:lvlJc w:val="left"/>
      <w:pPr>
        <w:tabs>
          <w:tab w:val="num" w:pos="1440"/>
        </w:tabs>
        <w:ind w:left="1440" w:hanging="360"/>
      </w:pPr>
      <w:rPr>
        <w:rFonts w:ascii="Arial" w:hAnsi="Arial" w:hint="default"/>
        <w:b w:val="0"/>
        <w:i w:val="0"/>
        <w:sz w:val="24"/>
        <w:szCs w:val="24"/>
      </w:rPr>
    </w:lvl>
    <w:lvl w:ilvl="3">
      <w:start w:val="1"/>
      <w:numFmt w:val="decimal"/>
      <w:lvlText w:val="%4."/>
      <w:lvlJc w:val="left"/>
      <w:pPr>
        <w:tabs>
          <w:tab w:val="num" w:pos="1800"/>
        </w:tabs>
        <w:ind w:left="1800" w:hanging="360"/>
      </w:pPr>
      <w:rPr>
        <w:rFonts w:ascii="Arial" w:hAnsi="Arial" w:hint="default"/>
        <w:b w:val="0"/>
        <w:i w:val="0"/>
        <w:sz w:val="24"/>
        <w:szCs w:val="24"/>
      </w:rPr>
    </w:lvl>
    <w:lvl w:ilvl="4">
      <w:start w:val="1"/>
      <w:numFmt w:val="lowerLetter"/>
      <w:lvlText w:val="%5."/>
      <w:lvlJc w:val="left"/>
      <w:pPr>
        <w:tabs>
          <w:tab w:val="num" w:pos="2160"/>
        </w:tabs>
        <w:ind w:left="2160" w:hanging="360"/>
      </w:pPr>
      <w:rPr>
        <w:rFonts w:ascii="Arial" w:hAnsi="Arial" w:hint="default"/>
        <w:b w:val="0"/>
        <w:i w:val="0"/>
        <w:sz w:val="24"/>
        <w:szCs w:val="24"/>
      </w:rPr>
    </w:lvl>
    <w:lvl w:ilvl="5">
      <w:start w:val="1"/>
      <w:numFmt w:val="decimal"/>
      <w:lvlText w:val="%6)"/>
      <w:lvlJc w:val="left"/>
      <w:pPr>
        <w:tabs>
          <w:tab w:val="num" w:pos="2520"/>
        </w:tabs>
        <w:ind w:left="2520" w:hanging="360"/>
      </w:pPr>
      <w:rPr>
        <w:rFonts w:ascii="Arial" w:hAnsi="Arial" w:hint="default"/>
        <w:b w:val="0"/>
        <w:i w:val="0"/>
        <w:sz w:val="24"/>
        <w:szCs w:val="24"/>
      </w:rPr>
    </w:lvl>
    <w:lvl w:ilvl="6">
      <w:start w:val="1"/>
      <w:numFmt w:val="lowerLetter"/>
      <w:lvlText w:val="%7)"/>
      <w:lvlJc w:val="left"/>
      <w:pPr>
        <w:tabs>
          <w:tab w:val="num" w:pos="2880"/>
        </w:tabs>
        <w:ind w:left="2880" w:hanging="360"/>
      </w:pPr>
      <w:rPr>
        <w:rFonts w:ascii="Arial" w:hAnsi="Arial" w:hint="default"/>
        <w:b w:val="0"/>
        <w:i w:val="0"/>
        <w:sz w:val="24"/>
        <w:szCs w:val="24"/>
      </w:rPr>
    </w:lvl>
    <w:lvl w:ilvl="7">
      <w:start w:val="1"/>
      <w:numFmt w:val="lowerRoman"/>
      <w:lvlText w:val="%8."/>
      <w:lvlJc w:val="left"/>
      <w:pPr>
        <w:tabs>
          <w:tab w:val="num" w:pos="3600"/>
        </w:tabs>
        <w:ind w:left="3240" w:hanging="360"/>
      </w:pPr>
      <w:rPr>
        <w:rFonts w:ascii="Arial" w:hAnsi="Arial" w:hint="default"/>
        <w:b w:val="0"/>
        <w:i w:val="0"/>
        <w:sz w:val="24"/>
        <w:szCs w:val="24"/>
      </w:rPr>
    </w:lvl>
    <w:lvl w:ilvl="8">
      <w:start w:val="1"/>
      <w:numFmt w:val="decimal"/>
      <w:lvlText w:val="%9)"/>
      <w:lvlJc w:val="left"/>
      <w:pPr>
        <w:tabs>
          <w:tab w:val="num" w:pos="3600"/>
        </w:tabs>
        <w:ind w:left="3600" w:hanging="360"/>
      </w:pPr>
      <w:rPr>
        <w:rFonts w:hint="default"/>
      </w:rPr>
    </w:lvl>
  </w:abstractNum>
  <w:abstractNum w:abstractNumId="8" w15:restartNumberingAfterBreak="0">
    <w:nsid w:val="10D152A3"/>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25C07A6"/>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15:restartNumberingAfterBreak="0">
    <w:nsid w:val="12AE5B7F"/>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46A63FC"/>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15:restartNumberingAfterBreak="0">
    <w:nsid w:val="164046BB"/>
    <w:multiLevelType w:val="multilevel"/>
    <w:tmpl w:val="62780CB8"/>
    <w:lvl w:ilvl="0">
      <w:start w:val="1"/>
      <w:numFmt w:val="decimal"/>
      <w:lvlText w:val="PART %1"/>
      <w:lvlJc w:val="left"/>
      <w:pPr>
        <w:tabs>
          <w:tab w:val="num" w:pos="1080"/>
        </w:tabs>
        <w:ind w:left="360" w:hanging="360"/>
      </w:pPr>
      <w:rPr>
        <w:rFonts w:hint="default"/>
      </w:rPr>
    </w:lvl>
    <w:lvl w:ilvl="1">
      <w:start w:val="1"/>
      <w:numFmt w:val="decimalZero"/>
      <w:lvlText w:val="%1.%2"/>
      <w:lvlJc w:val="left"/>
      <w:pPr>
        <w:tabs>
          <w:tab w:val="num" w:pos="1440"/>
        </w:tabs>
        <w:ind w:left="1440" w:hanging="720"/>
      </w:pPr>
      <w:rPr>
        <w:rFonts w:hint="default"/>
      </w:rPr>
    </w:lvl>
    <w:lvl w:ilvl="2">
      <w:start w:val="1"/>
      <w:numFmt w:val="upp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360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1BE72CC9"/>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 w15:restartNumberingAfterBreak="0">
    <w:nsid w:val="218D66C6"/>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15:restartNumberingAfterBreak="0">
    <w:nsid w:val="24534A61"/>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6" w15:restartNumberingAfterBreak="0">
    <w:nsid w:val="295E3180"/>
    <w:multiLevelType w:val="multilevel"/>
    <w:tmpl w:val="62780CB8"/>
    <w:lvl w:ilvl="0">
      <w:start w:val="1"/>
      <w:numFmt w:val="decimal"/>
      <w:lvlText w:val="PART %1"/>
      <w:lvlJc w:val="left"/>
      <w:pPr>
        <w:tabs>
          <w:tab w:val="num" w:pos="1080"/>
        </w:tabs>
        <w:ind w:left="360" w:hanging="360"/>
      </w:pPr>
      <w:rPr>
        <w:rFonts w:hint="default"/>
      </w:rPr>
    </w:lvl>
    <w:lvl w:ilvl="1">
      <w:start w:val="1"/>
      <w:numFmt w:val="decimalZero"/>
      <w:lvlText w:val="%1.%2"/>
      <w:lvlJc w:val="left"/>
      <w:pPr>
        <w:tabs>
          <w:tab w:val="num" w:pos="1440"/>
        </w:tabs>
        <w:ind w:left="1440" w:hanging="720"/>
      </w:pPr>
      <w:rPr>
        <w:rFonts w:hint="default"/>
      </w:rPr>
    </w:lvl>
    <w:lvl w:ilvl="2">
      <w:start w:val="1"/>
      <w:numFmt w:val="upp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360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3B73899"/>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8" w15:restartNumberingAfterBreak="0">
    <w:nsid w:val="34DE7672"/>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15:restartNumberingAfterBreak="0">
    <w:nsid w:val="378D5CBA"/>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383C18B0"/>
    <w:multiLevelType w:val="multilevel"/>
    <w:tmpl w:val="8D5EDE04"/>
    <w:lvl w:ilvl="0">
      <w:start w:val="1"/>
      <w:numFmt w:val="decimal"/>
      <w:lvlText w:val="PART %1"/>
      <w:lvlJc w:val="left"/>
      <w:pPr>
        <w:tabs>
          <w:tab w:val="num" w:pos="1080"/>
        </w:tabs>
        <w:ind w:left="1080" w:hanging="1080"/>
      </w:pPr>
      <w:rPr>
        <w:rFonts w:ascii="Arial" w:hAnsi="Arial" w:hint="default"/>
        <w:b w:val="0"/>
        <w:i w:val="0"/>
        <w:sz w:val="24"/>
        <w:szCs w:val="24"/>
      </w:rPr>
    </w:lvl>
    <w:lvl w:ilvl="1">
      <w:start w:val="1"/>
      <w:numFmt w:val="decimalZero"/>
      <w:lvlText w:val="%1.%2"/>
      <w:lvlJc w:val="left"/>
      <w:pPr>
        <w:tabs>
          <w:tab w:val="num" w:pos="1440"/>
        </w:tabs>
        <w:ind w:left="1440" w:hanging="720"/>
      </w:pPr>
      <w:rPr>
        <w:rFonts w:ascii="Arial" w:hAnsi="Arial" w:hint="default"/>
        <w:b w:val="0"/>
        <w:i w:val="0"/>
        <w:sz w:val="24"/>
        <w:szCs w:val="24"/>
      </w:rPr>
    </w:lvl>
    <w:lvl w:ilvl="2">
      <w:start w:val="1"/>
      <w:numFmt w:val="upperLetter"/>
      <w:lvlText w:val="%3."/>
      <w:lvlJc w:val="left"/>
      <w:pPr>
        <w:tabs>
          <w:tab w:val="num" w:pos="1440"/>
        </w:tabs>
        <w:ind w:left="1440" w:hanging="360"/>
      </w:pPr>
      <w:rPr>
        <w:rFonts w:ascii="Arial" w:hAnsi="Arial" w:hint="default"/>
        <w:b w:val="0"/>
        <w:i w:val="0"/>
        <w:sz w:val="24"/>
        <w:szCs w:val="24"/>
      </w:rPr>
    </w:lvl>
    <w:lvl w:ilvl="3">
      <w:start w:val="1"/>
      <w:numFmt w:val="decimal"/>
      <w:lvlText w:val="%4."/>
      <w:lvlJc w:val="left"/>
      <w:pPr>
        <w:tabs>
          <w:tab w:val="num" w:pos="1800"/>
        </w:tabs>
        <w:ind w:left="1800" w:hanging="360"/>
      </w:pPr>
      <w:rPr>
        <w:rFonts w:ascii="Arial" w:hAnsi="Arial" w:hint="default"/>
        <w:b w:val="0"/>
        <w:i w:val="0"/>
        <w:sz w:val="24"/>
        <w:szCs w:val="24"/>
      </w:rPr>
    </w:lvl>
    <w:lvl w:ilvl="4">
      <w:start w:val="1"/>
      <w:numFmt w:val="lowerLetter"/>
      <w:lvlText w:val="%5."/>
      <w:lvlJc w:val="left"/>
      <w:pPr>
        <w:tabs>
          <w:tab w:val="num" w:pos="2160"/>
        </w:tabs>
        <w:ind w:left="2160" w:hanging="360"/>
      </w:pPr>
      <w:rPr>
        <w:rFonts w:ascii="Arial" w:hAnsi="Arial" w:hint="default"/>
        <w:b w:val="0"/>
        <w:i w:val="0"/>
        <w:sz w:val="24"/>
        <w:szCs w:val="24"/>
      </w:rPr>
    </w:lvl>
    <w:lvl w:ilvl="5">
      <w:start w:val="1"/>
      <w:numFmt w:val="decimal"/>
      <w:lvlText w:val="%6)"/>
      <w:lvlJc w:val="left"/>
      <w:pPr>
        <w:tabs>
          <w:tab w:val="num" w:pos="2520"/>
        </w:tabs>
        <w:ind w:left="2520" w:hanging="360"/>
      </w:pPr>
      <w:rPr>
        <w:rFonts w:ascii="Arial" w:hAnsi="Arial" w:hint="default"/>
        <w:b w:val="0"/>
        <w:i w:val="0"/>
        <w:sz w:val="24"/>
        <w:szCs w:val="24"/>
      </w:rPr>
    </w:lvl>
    <w:lvl w:ilvl="6">
      <w:start w:val="1"/>
      <w:numFmt w:val="lowerLetter"/>
      <w:lvlText w:val="%7)"/>
      <w:lvlJc w:val="left"/>
      <w:pPr>
        <w:tabs>
          <w:tab w:val="num" w:pos="2880"/>
        </w:tabs>
        <w:ind w:left="2880" w:hanging="360"/>
      </w:pPr>
      <w:rPr>
        <w:rFonts w:ascii="Arial" w:hAnsi="Arial" w:hint="default"/>
        <w:b w:val="0"/>
        <w:i w:val="0"/>
        <w:sz w:val="24"/>
        <w:szCs w:val="24"/>
      </w:rPr>
    </w:lvl>
    <w:lvl w:ilvl="7">
      <w:start w:val="1"/>
      <w:numFmt w:val="lowerRoman"/>
      <w:lvlText w:val="%8."/>
      <w:lvlJc w:val="left"/>
      <w:pPr>
        <w:tabs>
          <w:tab w:val="num" w:pos="3240"/>
        </w:tabs>
        <w:ind w:left="3240" w:hanging="360"/>
      </w:pPr>
      <w:rPr>
        <w:rFonts w:ascii="Arial" w:hAnsi="Arial" w:hint="default"/>
        <w:b w:val="0"/>
        <w:i w:val="0"/>
        <w:sz w:val="24"/>
        <w:szCs w:val="24"/>
      </w:rPr>
    </w:lvl>
    <w:lvl w:ilvl="8">
      <w:start w:val="1"/>
      <w:numFmt w:val="decimal"/>
      <w:lvlText w:val="%9)"/>
      <w:lvlJc w:val="left"/>
      <w:pPr>
        <w:tabs>
          <w:tab w:val="num" w:pos="3600"/>
        </w:tabs>
        <w:ind w:left="3600" w:hanging="360"/>
      </w:pPr>
      <w:rPr>
        <w:rFonts w:hint="default"/>
      </w:rPr>
    </w:lvl>
  </w:abstractNum>
  <w:abstractNum w:abstractNumId="21" w15:restartNumberingAfterBreak="0">
    <w:nsid w:val="3D900A13"/>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2" w15:restartNumberingAfterBreak="0">
    <w:nsid w:val="3DD1292A"/>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15:restartNumberingAfterBreak="0">
    <w:nsid w:val="40B05769"/>
    <w:multiLevelType w:val="multilevel"/>
    <w:tmpl w:val="E7400056"/>
    <w:lvl w:ilvl="0">
      <w:start w:val="1"/>
      <w:numFmt w:val="decimal"/>
      <w:suff w:val="nothing"/>
      <w:lvlText w:val="PART %1- "/>
      <w:lvlJc w:val="left"/>
      <w:pPr>
        <w:ind w:left="0" w:firstLine="0"/>
      </w:pPr>
      <w:rPr>
        <w:rFonts w:hint="default"/>
      </w:rPr>
    </w:lvl>
    <w:lvl w:ilvl="1">
      <w:start w:val="1"/>
      <w:numFmt w:val="decimalZero"/>
      <w:pStyle w:val="SpecHEADING"/>
      <w:isLgl/>
      <w:lvlText w:val="%1.%2"/>
      <w:lvlJc w:val="left"/>
      <w:pPr>
        <w:tabs>
          <w:tab w:val="num" w:pos="720"/>
        </w:tabs>
        <w:ind w:left="720" w:hanging="720"/>
      </w:pPr>
      <w:rPr>
        <w:rFonts w:hint="default"/>
      </w:rPr>
    </w:lvl>
    <w:lvl w:ilvl="2">
      <w:start w:val="1"/>
      <w:numFmt w:val="upperLetter"/>
      <w:pStyle w:val="SpecSub-Heading"/>
      <w:lvlText w:val="%3)"/>
      <w:lvlJc w:val="left"/>
      <w:pPr>
        <w:tabs>
          <w:tab w:val="num" w:pos="1440"/>
        </w:tabs>
        <w:ind w:left="1440" w:hanging="720"/>
      </w:pPr>
      <w:rPr>
        <w:rFonts w:hint="default"/>
      </w:rPr>
    </w:lvl>
    <w:lvl w:ilvl="3">
      <w:start w:val="1"/>
      <w:numFmt w:val="none"/>
      <w:pStyle w:val="SpecParagraph"/>
      <w:lvlText w:val=""/>
      <w:lvlJc w:val="right"/>
      <w:pPr>
        <w:tabs>
          <w:tab w:val="num" w:pos="1440"/>
        </w:tabs>
        <w:ind w:left="1440" w:hanging="720"/>
      </w:pPr>
      <w:rPr>
        <w:rFonts w:hint="default"/>
      </w:rPr>
    </w:lvl>
    <w:lvl w:ilvl="4">
      <w:start w:val="1"/>
      <w:numFmt w:val="decimal"/>
      <w:pStyle w:val="SpecList1"/>
      <w:lvlText w:val="%5)"/>
      <w:lvlJc w:val="left"/>
      <w:pPr>
        <w:tabs>
          <w:tab w:val="num" w:pos="2160"/>
        </w:tabs>
        <w:ind w:left="2160" w:hanging="720"/>
      </w:pPr>
      <w:rPr>
        <w:rFonts w:hint="default"/>
      </w:rPr>
    </w:lvl>
    <w:lvl w:ilvl="5">
      <w:start w:val="1"/>
      <w:numFmt w:val="lowerLetter"/>
      <w:pStyle w:val="SpecLista"/>
      <w:lvlText w:val="%6)"/>
      <w:lvlJc w:val="left"/>
      <w:pPr>
        <w:tabs>
          <w:tab w:val="num" w:pos="2880"/>
        </w:tabs>
        <w:ind w:left="2880" w:hanging="720"/>
      </w:pPr>
      <w:rPr>
        <w:rFonts w:hint="default"/>
      </w:rPr>
    </w:lvl>
    <w:lvl w:ilvl="6">
      <w:start w:val="1"/>
      <w:numFmt w:val="none"/>
      <w:pStyle w:val="SpecIndex"/>
      <w:lvlText w:val="%7"/>
      <w:lvlJc w:val="right"/>
      <w:pPr>
        <w:tabs>
          <w:tab w:val="num" w:pos="1440"/>
        </w:tabs>
        <w:ind w:left="1440" w:hanging="720"/>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4" w15:restartNumberingAfterBreak="0">
    <w:nsid w:val="44274614"/>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15:restartNumberingAfterBreak="0">
    <w:nsid w:val="467076F6"/>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15:restartNumberingAfterBreak="0">
    <w:nsid w:val="4C4D789B"/>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4C8261E9"/>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15:restartNumberingAfterBreak="0">
    <w:nsid w:val="4F9F3BE3"/>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15:restartNumberingAfterBreak="0">
    <w:nsid w:val="50C72209"/>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15:restartNumberingAfterBreak="0">
    <w:nsid w:val="51C37CA6"/>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56FE1552"/>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2" w15:restartNumberingAfterBreak="0">
    <w:nsid w:val="59684477"/>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15:restartNumberingAfterBreak="0">
    <w:nsid w:val="5FC66FEA"/>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4" w15:restartNumberingAfterBreak="0">
    <w:nsid w:val="61C45827"/>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5" w15:restartNumberingAfterBreak="0">
    <w:nsid w:val="61F6618A"/>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6" w15:restartNumberingAfterBreak="0">
    <w:nsid w:val="659D76F4"/>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7" w15:restartNumberingAfterBreak="0">
    <w:nsid w:val="666E461A"/>
    <w:multiLevelType w:val="multilevel"/>
    <w:tmpl w:val="8D5EDE04"/>
    <w:lvl w:ilvl="0">
      <w:start w:val="1"/>
      <w:numFmt w:val="decimal"/>
      <w:lvlText w:val="PART %1"/>
      <w:lvlJc w:val="left"/>
      <w:pPr>
        <w:tabs>
          <w:tab w:val="num" w:pos="1080"/>
        </w:tabs>
        <w:ind w:left="1080" w:hanging="1080"/>
      </w:pPr>
      <w:rPr>
        <w:rFonts w:ascii="Arial" w:hAnsi="Arial" w:hint="default"/>
        <w:b w:val="0"/>
        <w:i w:val="0"/>
        <w:sz w:val="24"/>
        <w:szCs w:val="24"/>
      </w:rPr>
    </w:lvl>
    <w:lvl w:ilvl="1">
      <w:start w:val="1"/>
      <w:numFmt w:val="decimalZero"/>
      <w:lvlText w:val="%1.%2"/>
      <w:lvlJc w:val="left"/>
      <w:pPr>
        <w:tabs>
          <w:tab w:val="num" w:pos="1440"/>
        </w:tabs>
        <w:ind w:left="1440" w:hanging="720"/>
      </w:pPr>
      <w:rPr>
        <w:rFonts w:ascii="Arial" w:hAnsi="Arial" w:hint="default"/>
        <w:b w:val="0"/>
        <w:i w:val="0"/>
        <w:sz w:val="24"/>
        <w:szCs w:val="24"/>
      </w:rPr>
    </w:lvl>
    <w:lvl w:ilvl="2">
      <w:start w:val="1"/>
      <w:numFmt w:val="upperLetter"/>
      <w:lvlText w:val="%3."/>
      <w:lvlJc w:val="left"/>
      <w:pPr>
        <w:tabs>
          <w:tab w:val="num" w:pos="1440"/>
        </w:tabs>
        <w:ind w:left="1440" w:hanging="360"/>
      </w:pPr>
      <w:rPr>
        <w:rFonts w:ascii="Arial" w:hAnsi="Arial" w:hint="default"/>
        <w:b w:val="0"/>
        <w:i w:val="0"/>
        <w:sz w:val="24"/>
        <w:szCs w:val="24"/>
      </w:rPr>
    </w:lvl>
    <w:lvl w:ilvl="3">
      <w:start w:val="1"/>
      <w:numFmt w:val="decimal"/>
      <w:lvlText w:val="%4."/>
      <w:lvlJc w:val="left"/>
      <w:pPr>
        <w:tabs>
          <w:tab w:val="num" w:pos="1800"/>
        </w:tabs>
        <w:ind w:left="1800" w:hanging="360"/>
      </w:pPr>
      <w:rPr>
        <w:rFonts w:ascii="Arial" w:hAnsi="Arial" w:hint="default"/>
        <w:b w:val="0"/>
        <w:i w:val="0"/>
        <w:sz w:val="24"/>
        <w:szCs w:val="24"/>
      </w:rPr>
    </w:lvl>
    <w:lvl w:ilvl="4">
      <w:start w:val="1"/>
      <w:numFmt w:val="lowerLetter"/>
      <w:lvlText w:val="%5."/>
      <w:lvlJc w:val="left"/>
      <w:pPr>
        <w:tabs>
          <w:tab w:val="num" w:pos="2160"/>
        </w:tabs>
        <w:ind w:left="2160" w:hanging="360"/>
      </w:pPr>
      <w:rPr>
        <w:rFonts w:ascii="Arial" w:hAnsi="Arial" w:hint="default"/>
        <w:b w:val="0"/>
        <w:i w:val="0"/>
        <w:sz w:val="24"/>
        <w:szCs w:val="24"/>
      </w:rPr>
    </w:lvl>
    <w:lvl w:ilvl="5">
      <w:start w:val="1"/>
      <w:numFmt w:val="decimal"/>
      <w:lvlText w:val="%6)"/>
      <w:lvlJc w:val="left"/>
      <w:pPr>
        <w:tabs>
          <w:tab w:val="num" w:pos="2520"/>
        </w:tabs>
        <w:ind w:left="2520" w:hanging="360"/>
      </w:pPr>
      <w:rPr>
        <w:rFonts w:ascii="Arial" w:hAnsi="Arial" w:hint="default"/>
        <w:b w:val="0"/>
        <w:i w:val="0"/>
        <w:sz w:val="24"/>
        <w:szCs w:val="24"/>
      </w:rPr>
    </w:lvl>
    <w:lvl w:ilvl="6">
      <w:start w:val="1"/>
      <w:numFmt w:val="lowerLetter"/>
      <w:lvlText w:val="%7)"/>
      <w:lvlJc w:val="left"/>
      <w:pPr>
        <w:tabs>
          <w:tab w:val="num" w:pos="2880"/>
        </w:tabs>
        <w:ind w:left="2880" w:hanging="360"/>
      </w:pPr>
      <w:rPr>
        <w:rFonts w:ascii="Arial" w:hAnsi="Arial" w:hint="default"/>
        <w:b w:val="0"/>
        <w:i w:val="0"/>
        <w:sz w:val="24"/>
        <w:szCs w:val="24"/>
      </w:rPr>
    </w:lvl>
    <w:lvl w:ilvl="7">
      <w:start w:val="1"/>
      <w:numFmt w:val="lowerRoman"/>
      <w:lvlText w:val="%8."/>
      <w:lvlJc w:val="left"/>
      <w:pPr>
        <w:tabs>
          <w:tab w:val="num" w:pos="3240"/>
        </w:tabs>
        <w:ind w:left="3240" w:hanging="360"/>
      </w:pPr>
      <w:rPr>
        <w:rFonts w:ascii="Arial" w:hAnsi="Arial" w:hint="default"/>
        <w:b w:val="0"/>
        <w:i w:val="0"/>
        <w:sz w:val="24"/>
        <w:szCs w:val="24"/>
      </w:rPr>
    </w:lvl>
    <w:lvl w:ilvl="8">
      <w:start w:val="1"/>
      <w:numFmt w:val="decimal"/>
      <w:lvlText w:val="%9)"/>
      <w:lvlJc w:val="left"/>
      <w:pPr>
        <w:tabs>
          <w:tab w:val="num" w:pos="3600"/>
        </w:tabs>
        <w:ind w:left="3600" w:hanging="360"/>
      </w:pPr>
      <w:rPr>
        <w:rFonts w:hint="default"/>
      </w:rPr>
    </w:lvl>
  </w:abstractNum>
  <w:abstractNum w:abstractNumId="38" w15:restartNumberingAfterBreak="0">
    <w:nsid w:val="668F404E"/>
    <w:multiLevelType w:val="multilevel"/>
    <w:tmpl w:val="EBA6E938"/>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Zero"/>
      <w:lvlText w:val="%1.%2"/>
      <w:lvlJc w:val="left"/>
      <w:pPr>
        <w:tabs>
          <w:tab w:val="num" w:pos="1440"/>
        </w:tabs>
        <w:ind w:left="1080" w:hanging="360"/>
      </w:pPr>
      <w:rPr>
        <w:rFonts w:ascii="Arial" w:hAnsi="Arial" w:cs="Times New Roman" w:hint="default"/>
        <w:b w:val="0"/>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15:restartNumberingAfterBreak="0">
    <w:nsid w:val="67A91C65"/>
    <w:multiLevelType w:val="multilevel"/>
    <w:tmpl w:val="62780CB8"/>
    <w:lvl w:ilvl="0">
      <w:start w:val="1"/>
      <w:numFmt w:val="decimal"/>
      <w:lvlText w:val="PART %1"/>
      <w:lvlJc w:val="left"/>
      <w:pPr>
        <w:tabs>
          <w:tab w:val="num" w:pos="1080"/>
        </w:tabs>
        <w:ind w:left="360" w:hanging="360"/>
      </w:pPr>
      <w:rPr>
        <w:rFonts w:hint="default"/>
      </w:rPr>
    </w:lvl>
    <w:lvl w:ilvl="1">
      <w:start w:val="1"/>
      <w:numFmt w:val="decimalZero"/>
      <w:lvlText w:val="%1.%2"/>
      <w:lvlJc w:val="left"/>
      <w:pPr>
        <w:tabs>
          <w:tab w:val="num" w:pos="1440"/>
        </w:tabs>
        <w:ind w:left="1440" w:hanging="720"/>
      </w:pPr>
      <w:rPr>
        <w:rFonts w:hint="default"/>
      </w:rPr>
    </w:lvl>
    <w:lvl w:ilvl="2">
      <w:start w:val="1"/>
      <w:numFmt w:val="upp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360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6A0623D7"/>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15:restartNumberingAfterBreak="0">
    <w:nsid w:val="6ABB55B8"/>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2" w15:restartNumberingAfterBreak="0">
    <w:nsid w:val="6B752AA6"/>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15:restartNumberingAfterBreak="0">
    <w:nsid w:val="6C875018"/>
    <w:multiLevelType w:val="multilevel"/>
    <w:tmpl w:val="0BC016E0"/>
    <w:styleLink w:val="Style1"/>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Zero"/>
      <w:lvlText w:val="%1.%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4" w15:restartNumberingAfterBreak="0">
    <w:nsid w:val="6F903307"/>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5" w15:restartNumberingAfterBreak="0">
    <w:nsid w:val="78470899"/>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6" w15:restartNumberingAfterBreak="0">
    <w:nsid w:val="7D0204FE"/>
    <w:multiLevelType w:val="multilevel"/>
    <w:tmpl w:val="31FE2B04"/>
    <w:lvl w:ilvl="0">
      <w:start w:val="1"/>
      <w:numFmt w:val="decimal"/>
      <w:lvlText w:val="PART %1"/>
      <w:lvlJc w:val="left"/>
      <w:pPr>
        <w:tabs>
          <w:tab w:val="num" w:pos="1080"/>
        </w:tabs>
        <w:ind w:left="360" w:hanging="360"/>
      </w:pPr>
      <w:rPr>
        <w:rFonts w:ascii="Arial" w:hAnsi="Arial" w:cs="Times New Roman" w:hint="default"/>
        <w:sz w:val="24"/>
        <w:szCs w:val="24"/>
      </w:rPr>
    </w:lvl>
    <w:lvl w:ilvl="1">
      <w:start w:val="1"/>
      <w:numFmt w:val="decimal"/>
      <w:lvlText w:val="%1.0%2"/>
      <w:lvlJc w:val="left"/>
      <w:pPr>
        <w:tabs>
          <w:tab w:val="num" w:pos="1440"/>
        </w:tabs>
        <w:ind w:left="1080" w:hanging="360"/>
      </w:pPr>
      <w:rPr>
        <w:rFonts w:ascii="Arial" w:hAnsi="Arial" w:cs="Times New Roman" w:hint="default"/>
        <w:sz w:val="24"/>
        <w:szCs w:val="24"/>
      </w:rPr>
    </w:lvl>
    <w:lvl w:ilvl="2">
      <w:start w:val="1"/>
      <w:numFmt w:val="upperLetter"/>
      <w:lvlText w:val="%3."/>
      <w:lvlJc w:val="left"/>
      <w:pPr>
        <w:tabs>
          <w:tab w:val="num" w:pos="1440"/>
        </w:tabs>
        <w:ind w:left="1440" w:hanging="360"/>
      </w:pPr>
      <w:rPr>
        <w:rFonts w:ascii="Arial" w:hAnsi="Arial" w:cs="Times New Roman" w:hint="default"/>
        <w:sz w:val="24"/>
        <w:szCs w:val="24"/>
      </w:rPr>
    </w:lvl>
    <w:lvl w:ilvl="3">
      <w:start w:val="1"/>
      <w:numFmt w:val="decimal"/>
      <w:lvlText w:val="%4."/>
      <w:lvlJc w:val="left"/>
      <w:pPr>
        <w:tabs>
          <w:tab w:val="num" w:pos="1800"/>
        </w:tabs>
        <w:ind w:left="1800" w:hanging="360"/>
      </w:pPr>
      <w:rPr>
        <w:rFonts w:ascii="Arial" w:hAnsi="Arial" w:cs="Times New Roman" w:hint="default"/>
        <w:sz w:val="24"/>
        <w:szCs w:val="24"/>
      </w:rPr>
    </w:lvl>
    <w:lvl w:ilvl="4">
      <w:start w:val="1"/>
      <w:numFmt w:val="lowerLetter"/>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Roman"/>
      <w:lvlText w:val="%8."/>
      <w:lvlJc w:val="left"/>
      <w:pPr>
        <w:tabs>
          <w:tab w:val="num" w:pos="360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num w:numId="1">
    <w:abstractNumId w:val="0"/>
  </w:num>
  <w:num w:numId="2">
    <w:abstractNumId w:val="38"/>
  </w:num>
  <w:num w:numId="3">
    <w:abstractNumId w:val="10"/>
  </w:num>
  <w:num w:numId="4">
    <w:abstractNumId w:val="29"/>
  </w:num>
  <w:num w:numId="5">
    <w:abstractNumId w:val="28"/>
  </w:num>
  <w:num w:numId="6">
    <w:abstractNumId w:val="24"/>
  </w:num>
  <w:num w:numId="7">
    <w:abstractNumId w:val="41"/>
  </w:num>
  <w:num w:numId="8">
    <w:abstractNumId w:val="44"/>
  </w:num>
  <w:num w:numId="9">
    <w:abstractNumId w:val="17"/>
  </w:num>
  <w:num w:numId="10">
    <w:abstractNumId w:val="36"/>
  </w:num>
  <w:num w:numId="11">
    <w:abstractNumId w:val="3"/>
  </w:num>
  <w:num w:numId="12">
    <w:abstractNumId w:val="1"/>
  </w:num>
  <w:num w:numId="13">
    <w:abstractNumId w:val="4"/>
  </w:num>
  <w:num w:numId="14">
    <w:abstractNumId w:val="13"/>
  </w:num>
  <w:num w:numId="15">
    <w:abstractNumId w:val="26"/>
  </w:num>
  <w:num w:numId="16">
    <w:abstractNumId w:val="15"/>
  </w:num>
  <w:num w:numId="17">
    <w:abstractNumId w:val="45"/>
  </w:num>
  <w:num w:numId="18">
    <w:abstractNumId w:val="23"/>
  </w:num>
  <w:num w:numId="19">
    <w:abstractNumId w:val="43"/>
  </w:num>
  <w:num w:numId="20">
    <w:abstractNumId w:val="35"/>
  </w:num>
  <w:num w:numId="21">
    <w:abstractNumId w:val="46"/>
  </w:num>
  <w:num w:numId="22">
    <w:abstractNumId w:val="9"/>
  </w:num>
  <w:num w:numId="23">
    <w:abstractNumId w:val="2"/>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11"/>
  </w:num>
  <w:num w:numId="29">
    <w:abstractNumId w:val="34"/>
  </w:num>
  <w:num w:numId="30">
    <w:abstractNumId w:val="19"/>
  </w:num>
  <w:num w:numId="31">
    <w:abstractNumId w:val="39"/>
  </w:num>
  <w:num w:numId="32">
    <w:abstractNumId w:val="12"/>
  </w:num>
  <w:num w:numId="33">
    <w:abstractNumId w:val="14"/>
  </w:num>
  <w:num w:numId="34">
    <w:abstractNumId w:val="30"/>
  </w:num>
  <w:num w:numId="35">
    <w:abstractNumId w:val="7"/>
  </w:num>
  <w:num w:numId="36">
    <w:abstractNumId w:val="20"/>
  </w:num>
  <w:num w:numId="37">
    <w:abstractNumId w:val="37"/>
  </w:num>
  <w:num w:numId="38">
    <w:abstractNumId w:val="8"/>
  </w:num>
  <w:num w:numId="39">
    <w:abstractNumId w:val="18"/>
  </w:num>
  <w:num w:numId="40">
    <w:abstractNumId w:val="31"/>
  </w:num>
  <w:num w:numId="41">
    <w:abstractNumId w:val="33"/>
  </w:num>
  <w:num w:numId="42">
    <w:abstractNumId w:val="40"/>
  </w:num>
  <w:num w:numId="43">
    <w:abstractNumId w:val="42"/>
  </w:num>
  <w:num w:numId="44">
    <w:abstractNumId w:val="5"/>
  </w:num>
  <w:num w:numId="45">
    <w:abstractNumId w:val="22"/>
  </w:num>
  <w:num w:numId="46">
    <w:abstractNumId w:val="32"/>
  </w:num>
  <w:num w:numId="47">
    <w:abstractNumId w:val="27"/>
  </w:num>
  <w:num w:numId="48">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na Sher">
    <w15:presenceInfo w15:providerId="None" w15:userId="Marina 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28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73"/>
    <w:rsid w:val="00005860"/>
    <w:rsid w:val="0001242A"/>
    <w:rsid w:val="00021002"/>
    <w:rsid w:val="00027284"/>
    <w:rsid w:val="00051899"/>
    <w:rsid w:val="00052F4B"/>
    <w:rsid w:val="00073882"/>
    <w:rsid w:val="0008387F"/>
    <w:rsid w:val="00094BA5"/>
    <w:rsid w:val="000C0AEC"/>
    <w:rsid w:val="000F1C08"/>
    <w:rsid w:val="00111CA9"/>
    <w:rsid w:val="001705F7"/>
    <w:rsid w:val="00183554"/>
    <w:rsid w:val="00183A45"/>
    <w:rsid w:val="00185C07"/>
    <w:rsid w:val="001A14B7"/>
    <w:rsid w:val="001A7EDE"/>
    <w:rsid w:val="001B34DC"/>
    <w:rsid w:val="001E6D1A"/>
    <w:rsid w:val="001F1B40"/>
    <w:rsid w:val="001F36EC"/>
    <w:rsid w:val="00200FFA"/>
    <w:rsid w:val="0021546A"/>
    <w:rsid w:val="0026334C"/>
    <w:rsid w:val="00292E35"/>
    <w:rsid w:val="002B2EB7"/>
    <w:rsid w:val="002C1862"/>
    <w:rsid w:val="002C3A61"/>
    <w:rsid w:val="002D3CB0"/>
    <w:rsid w:val="002E111A"/>
    <w:rsid w:val="002E152D"/>
    <w:rsid w:val="002F4A8A"/>
    <w:rsid w:val="00300F90"/>
    <w:rsid w:val="00303E8A"/>
    <w:rsid w:val="00310DE9"/>
    <w:rsid w:val="0032343E"/>
    <w:rsid w:val="00323BB5"/>
    <w:rsid w:val="0034174B"/>
    <w:rsid w:val="00363FE8"/>
    <w:rsid w:val="00387106"/>
    <w:rsid w:val="003A59B8"/>
    <w:rsid w:val="003B4222"/>
    <w:rsid w:val="003B6C24"/>
    <w:rsid w:val="0040358E"/>
    <w:rsid w:val="00407743"/>
    <w:rsid w:val="0042649B"/>
    <w:rsid w:val="00443107"/>
    <w:rsid w:val="0044417A"/>
    <w:rsid w:val="00453B75"/>
    <w:rsid w:val="0049564C"/>
    <w:rsid w:val="004974A2"/>
    <w:rsid w:val="004A15EF"/>
    <w:rsid w:val="004A57DA"/>
    <w:rsid w:val="004B3842"/>
    <w:rsid w:val="004D11A0"/>
    <w:rsid w:val="004D1343"/>
    <w:rsid w:val="00524938"/>
    <w:rsid w:val="00527073"/>
    <w:rsid w:val="005301BF"/>
    <w:rsid w:val="00537CC0"/>
    <w:rsid w:val="005520B7"/>
    <w:rsid w:val="0056401A"/>
    <w:rsid w:val="005B3BDA"/>
    <w:rsid w:val="005F1510"/>
    <w:rsid w:val="005F2F10"/>
    <w:rsid w:val="00603CC0"/>
    <w:rsid w:val="00634074"/>
    <w:rsid w:val="00637196"/>
    <w:rsid w:val="006503C7"/>
    <w:rsid w:val="00671E18"/>
    <w:rsid w:val="00672CD3"/>
    <w:rsid w:val="00695354"/>
    <w:rsid w:val="006A136F"/>
    <w:rsid w:val="006C15DF"/>
    <w:rsid w:val="006C5095"/>
    <w:rsid w:val="00716387"/>
    <w:rsid w:val="00744070"/>
    <w:rsid w:val="00791A7F"/>
    <w:rsid w:val="007C05C8"/>
    <w:rsid w:val="007D2517"/>
    <w:rsid w:val="007D3AB2"/>
    <w:rsid w:val="007D4A38"/>
    <w:rsid w:val="0082205C"/>
    <w:rsid w:val="00872B45"/>
    <w:rsid w:val="00884D65"/>
    <w:rsid w:val="00890F59"/>
    <w:rsid w:val="00896116"/>
    <w:rsid w:val="008B1965"/>
    <w:rsid w:val="00924CE1"/>
    <w:rsid w:val="00926E3F"/>
    <w:rsid w:val="00950970"/>
    <w:rsid w:val="00975BCE"/>
    <w:rsid w:val="009A1C31"/>
    <w:rsid w:val="009A6559"/>
    <w:rsid w:val="009B4E69"/>
    <w:rsid w:val="009C03C8"/>
    <w:rsid w:val="00A014DB"/>
    <w:rsid w:val="00A150B8"/>
    <w:rsid w:val="00A46D3D"/>
    <w:rsid w:val="00A61859"/>
    <w:rsid w:val="00A67E01"/>
    <w:rsid w:val="00AA2723"/>
    <w:rsid w:val="00AC77CC"/>
    <w:rsid w:val="00AD2467"/>
    <w:rsid w:val="00B3716B"/>
    <w:rsid w:val="00B371CB"/>
    <w:rsid w:val="00B46AC7"/>
    <w:rsid w:val="00B511D5"/>
    <w:rsid w:val="00B92BEA"/>
    <w:rsid w:val="00BA7C73"/>
    <w:rsid w:val="00BB7D39"/>
    <w:rsid w:val="00BD2388"/>
    <w:rsid w:val="00BE3745"/>
    <w:rsid w:val="00BE7EE9"/>
    <w:rsid w:val="00C00CC0"/>
    <w:rsid w:val="00C1733D"/>
    <w:rsid w:val="00C77384"/>
    <w:rsid w:val="00C87B07"/>
    <w:rsid w:val="00C91321"/>
    <w:rsid w:val="00CA47FA"/>
    <w:rsid w:val="00CC4488"/>
    <w:rsid w:val="00CC5622"/>
    <w:rsid w:val="00CD045F"/>
    <w:rsid w:val="00D426BA"/>
    <w:rsid w:val="00D63A55"/>
    <w:rsid w:val="00D76C02"/>
    <w:rsid w:val="00D92BB7"/>
    <w:rsid w:val="00DA5C89"/>
    <w:rsid w:val="00DD5F80"/>
    <w:rsid w:val="00E13558"/>
    <w:rsid w:val="00E5477B"/>
    <w:rsid w:val="00E70F64"/>
    <w:rsid w:val="00E74136"/>
    <w:rsid w:val="00E93D60"/>
    <w:rsid w:val="00EA1237"/>
    <w:rsid w:val="00EB5719"/>
    <w:rsid w:val="00EB6994"/>
    <w:rsid w:val="00EC4EEF"/>
    <w:rsid w:val="00F1332A"/>
    <w:rsid w:val="00F470C2"/>
    <w:rsid w:val="00F9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230B3FD0-E548-4760-897A-D5391064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C89"/>
    <w:pPr>
      <w:widowControl w:val="0"/>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rsid w:val="00DA5C89"/>
    <w:pPr>
      <w:numPr>
        <w:numId w:val="1"/>
      </w:numPr>
      <w:outlineLvl w:val="0"/>
    </w:pPr>
  </w:style>
  <w:style w:type="paragraph" w:styleId="Heading2">
    <w:name w:val="heading 2"/>
    <w:aliases w:val="X.X"/>
    <w:basedOn w:val="Normal"/>
    <w:next w:val="Normal"/>
    <w:link w:val="Heading2Char"/>
    <w:qFormat/>
    <w:rsid w:val="00DA5C89"/>
    <w:pPr>
      <w:numPr>
        <w:ilvl w:val="1"/>
        <w:numId w:val="1"/>
      </w:numPr>
      <w:outlineLvl w:val="1"/>
    </w:pPr>
  </w:style>
  <w:style w:type="paragraph" w:styleId="Heading3">
    <w:name w:val="heading 3"/>
    <w:aliases w:val="A,B,C."/>
    <w:basedOn w:val="Normal"/>
    <w:next w:val="Normal"/>
    <w:link w:val="Heading3Char"/>
    <w:qFormat/>
    <w:rsid w:val="00DA5C89"/>
    <w:pPr>
      <w:numPr>
        <w:ilvl w:val="2"/>
        <w:numId w:val="1"/>
      </w:numPr>
      <w:outlineLvl w:val="2"/>
    </w:pPr>
  </w:style>
  <w:style w:type="paragraph" w:styleId="Heading4">
    <w:name w:val="heading 4"/>
    <w:aliases w:val="1.2.3.,Heading"/>
    <w:basedOn w:val="Normal"/>
    <w:next w:val="Normal"/>
    <w:link w:val="Heading4Char"/>
    <w:qFormat/>
    <w:rsid w:val="00DA5C89"/>
    <w:pPr>
      <w:numPr>
        <w:ilvl w:val="3"/>
        <w:numId w:val="1"/>
      </w:numPr>
      <w:outlineLvl w:val="3"/>
    </w:pPr>
  </w:style>
  <w:style w:type="paragraph" w:styleId="Heading5">
    <w:name w:val="heading 5"/>
    <w:aliases w:val="a.b.c.,Heading 5-a,b,c,d"/>
    <w:basedOn w:val="Normal"/>
    <w:next w:val="Normal"/>
    <w:link w:val="Heading5Char"/>
    <w:qFormat/>
    <w:rsid w:val="00DA5C89"/>
    <w:pPr>
      <w:numPr>
        <w:ilvl w:val="4"/>
        <w:numId w:val="1"/>
      </w:numPr>
      <w:outlineLvl w:val="4"/>
    </w:pPr>
  </w:style>
  <w:style w:type="paragraph" w:styleId="Heading6">
    <w:name w:val="heading 6"/>
    <w:aliases w:val="1)2)3)"/>
    <w:basedOn w:val="Normal"/>
    <w:next w:val="Normal"/>
    <w:link w:val="Heading6Char"/>
    <w:qFormat/>
    <w:rsid w:val="00DA5C89"/>
    <w:pPr>
      <w:numPr>
        <w:ilvl w:val="5"/>
        <w:numId w:val="1"/>
      </w:numPr>
      <w:outlineLvl w:val="5"/>
    </w:pPr>
  </w:style>
  <w:style w:type="paragraph" w:styleId="Heading7">
    <w:name w:val="heading 7"/>
    <w:aliases w:val="a)b)c)"/>
    <w:basedOn w:val="Normal"/>
    <w:next w:val="Normal"/>
    <w:link w:val="Heading7Char"/>
    <w:qFormat/>
    <w:rsid w:val="00DA5C89"/>
    <w:pPr>
      <w:numPr>
        <w:ilvl w:val="6"/>
        <w:numId w:val="1"/>
      </w:numPr>
      <w:outlineLvl w:val="6"/>
    </w:pPr>
  </w:style>
  <w:style w:type="paragraph" w:styleId="Heading8">
    <w:name w:val="heading 8"/>
    <w:aliases w:val="(1) (2) (3)"/>
    <w:basedOn w:val="Normal"/>
    <w:next w:val="Normal"/>
    <w:link w:val="Heading8Char"/>
    <w:qFormat/>
    <w:rsid w:val="00DA5C89"/>
    <w:pPr>
      <w:numPr>
        <w:ilvl w:val="7"/>
        <w:numId w:val="1"/>
      </w:numPr>
      <w:outlineLvl w:val="7"/>
    </w:pPr>
  </w:style>
  <w:style w:type="paragraph" w:styleId="Heading9">
    <w:name w:val="heading 9"/>
    <w:aliases w:val="(a) (b) (c)"/>
    <w:basedOn w:val="Normal"/>
    <w:next w:val="Normal"/>
    <w:link w:val="Heading9Char"/>
    <w:qFormat/>
    <w:rsid w:val="00DA5C89"/>
    <w:pPr>
      <w:keepNext/>
      <w:tabs>
        <w:tab w:val="center" w:pos="645"/>
      </w:tabs>
      <w:suppressAutoHyphens/>
      <w:spacing w:after="54"/>
      <w:jc w:val="center"/>
      <w:outlineLvl w:val="8"/>
    </w:pPr>
    <w:rPr>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354"/>
    <w:rPr>
      <w:rFonts w:ascii="CG Times" w:hAnsi="CG Times"/>
      <w:sz w:val="24"/>
    </w:rPr>
  </w:style>
  <w:style w:type="character" w:customStyle="1" w:styleId="Heading2Char">
    <w:name w:val="Heading 2 Char"/>
    <w:aliases w:val="X.X Char"/>
    <w:basedOn w:val="DefaultParagraphFont"/>
    <w:link w:val="Heading2"/>
    <w:rsid w:val="00863354"/>
    <w:rPr>
      <w:rFonts w:ascii="CG Times" w:hAnsi="CG Times"/>
      <w:sz w:val="24"/>
    </w:rPr>
  </w:style>
  <w:style w:type="character" w:customStyle="1" w:styleId="Heading3Char">
    <w:name w:val="Heading 3 Char"/>
    <w:aliases w:val="A Char,B Char,C. Char"/>
    <w:basedOn w:val="DefaultParagraphFont"/>
    <w:link w:val="Heading3"/>
    <w:rsid w:val="00863354"/>
    <w:rPr>
      <w:rFonts w:ascii="CG Times" w:hAnsi="CG Times"/>
      <w:sz w:val="24"/>
    </w:rPr>
  </w:style>
  <w:style w:type="character" w:customStyle="1" w:styleId="Heading4Char">
    <w:name w:val="Heading 4 Char"/>
    <w:aliases w:val="1.2.3. Char,Heading Char"/>
    <w:basedOn w:val="DefaultParagraphFont"/>
    <w:link w:val="Heading4"/>
    <w:rsid w:val="00863354"/>
    <w:rPr>
      <w:rFonts w:ascii="CG Times" w:hAnsi="CG Times"/>
      <w:sz w:val="24"/>
    </w:rPr>
  </w:style>
  <w:style w:type="character" w:customStyle="1" w:styleId="Heading5Char">
    <w:name w:val="Heading 5 Char"/>
    <w:aliases w:val="a.b.c. Char,Heading 5-a Char,b Char,c Char,d Char"/>
    <w:basedOn w:val="DefaultParagraphFont"/>
    <w:link w:val="Heading5"/>
    <w:rsid w:val="00863354"/>
    <w:rPr>
      <w:rFonts w:ascii="CG Times" w:hAnsi="CG Times"/>
      <w:sz w:val="24"/>
    </w:rPr>
  </w:style>
  <w:style w:type="character" w:customStyle="1" w:styleId="Heading6Char">
    <w:name w:val="Heading 6 Char"/>
    <w:aliases w:val="1)2)3) Char"/>
    <w:basedOn w:val="DefaultParagraphFont"/>
    <w:link w:val="Heading6"/>
    <w:rsid w:val="00863354"/>
    <w:rPr>
      <w:rFonts w:ascii="CG Times" w:hAnsi="CG Times"/>
      <w:sz w:val="24"/>
    </w:rPr>
  </w:style>
  <w:style w:type="character" w:customStyle="1" w:styleId="Heading7Char">
    <w:name w:val="Heading 7 Char"/>
    <w:aliases w:val="a)b)c) Char"/>
    <w:basedOn w:val="DefaultParagraphFont"/>
    <w:link w:val="Heading7"/>
    <w:rsid w:val="00863354"/>
    <w:rPr>
      <w:rFonts w:ascii="CG Times" w:hAnsi="CG Times"/>
      <w:sz w:val="24"/>
    </w:rPr>
  </w:style>
  <w:style w:type="character" w:customStyle="1" w:styleId="Heading8Char">
    <w:name w:val="Heading 8 Char"/>
    <w:aliases w:val="(1) (2) (3) Char"/>
    <w:basedOn w:val="DefaultParagraphFont"/>
    <w:link w:val="Heading8"/>
    <w:rsid w:val="00863354"/>
    <w:rPr>
      <w:rFonts w:ascii="CG Times" w:hAnsi="CG Times"/>
      <w:sz w:val="24"/>
    </w:rPr>
  </w:style>
  <w:style w:type="character" w:customStyle="1" w:styleId="Heading9Char">
    <w:name w:val="Heading 9 Char"/>
    <w:aliases w:val="(a) (b) (c) Char"/>
    <w:basedOn w:val="DefaultParagraphFont"/>
    <w:link w:val="Heading9"/>
    <w:uiPriority w:val="9"/>
    <w:semiHidden/>
    <w:rsid w:val="00863354"/>
    <w:rPr>
      <w:rFonts w:ascii="Cambria" w:eastAsia="Times New Roman" w:hAnsi="Cambria" w:cs="Times New Roman"/>
      <w:sz w:val="22"/>
      <w:szCs w:val="22"/>
    </w:rPr>
  </w:style>
  <w:style w:type="paragraph" w:styleId="EndnoteText">
    <w:name w:val="endnote text"/>
    <w:basedOn w:val="Normal"/>
    <w:link w:val="EndnoteTextChar"/>
    <w:uiPriority w:val="99"/>
    <w:semiHidden/>
    <w:rsid w:val="00DA5C89"/>
  </w:style>
  <w:style w:type="character" w:customStyle="1" w:styleId="EndnoteTextChar">
    <w:name w:val="Endnote Text Char"/>
    <w:basedOn w:val="DefaultParagraphFont"/>
    <w:link w:val="EndnoteText"/>
    <w:uiPriority w:val="99"/>
    <w:semiHidden/>
    <w:rsid w:val="00863354"/>
    <w:rPr>
      <w:rFonts w:ascii="CG Times" w:hAnsi="CG Times"/>
    </w:rPr>
  </w:style>
  <w:style w:type="character" w:styleId="EndnoteReference">
    <w:name w:val="endnote reference"/>
    <w:basedOn w:val="DefaultParagraphFont"/>
    <w:uiPriority w:val="99"/>
    <w:semiHidden/>
    <w:rsid w:val="00DA5C89"/>
    <w:rPr>
      <w:rFonts w:cs="Times New Roman"/>
      <w:vertAlign w:val="superscript"/>
    </w:rPr>
  </w:style>
  <w:style w:type="paragraph" w:styleId="FootnoteText">
    <w:name w:val="footnote text"/>
    <w:basedOn w:val="Normal"/>
    <w:link w:val="FootnoteTextChar"/>
    <w:uiPriority w:val="99"/>
    <w:semiHidden/>
    <w:rsid w:val="00DA5C89"/>
  </w:style>
  <w:style w:type="character" w:customStyle="1" w:styleId="FootnoteTextChar">
    <w:name w:val="Footnote Text Char"/>
    <w:basedOn w:val="DefaultParagraphFont"/>
    <w:link w:val="FootnoteText"/>
    <w:uiPriority w:val="99"/>
    <w:semiHidden/>
    <w:rsid w:val="00863354"/>
    <w:rPr>
      <w:rFonts w:ascii="CG Times" w:hAnsi="CG Times"/>
    </w:rPr>
  </w:style>
  <w:style w:type="character" w:styleId="FootnoteReference">
    <w:name w:val="footnote reference"/>
    <w:basedOn w:val="DefaultParagraphFont"/>
    <w:uiPriority w:val="99"/>
    <w:semiHidden/>
    <w:rsid w:val="00DA5C89"/>
    <w:rPr>
      <w:rFonts w:cs="Times New Roman"/>
      <w:vertAlign w:val="superscript"/>
    </w:rPr>
  </w:style>
  <w:style w:type="character" w:customStyle="1" w:styleId="IP">
    <w:name w:val="IP"/>
    <w:basedOn w:val="DefaultParagraphFont"/>
    <w:rsid w:val="00DA5C89"/>
    <w:rPr>
      <w:rFonts w:ascii="CG Times" w:hAnsi="CG Times" w:cs="Times New Roman"/>
      <w:sz w:val="24"/>
      <w:lang w:val="en-US"/>
    </w:rPr>
  </w:style>
  <w:style w:type="character" w:customStyle="1" w:styleId="RightPar1">
    <w:name w:val="Right Par 1"/>
    <w:basedOn w:val="DefaultParagraphFont"/>
    <w:rsid w:val="00DA5C89"/>
    <w:rPr>
      <w:rFonts w:cs="Times New Roman"/>
    </w:rPr>
  </w:style>
  <w:style w:type="character" w:customStyle="1" w:styleId="RightPar2">
    <w:name w:val="Right Par 2"/>
    <w:basedOn w:val="DefaultParagraphFont"/>
    <w:rsid w:val="00DA5C89"/>
    <w:rPr>
      <w:rFonts w:cs="Times New Roman"/>
    </w:rPr>
  </w:style>
  <w:style w:type="character" w:customStyle="1" w:styleId="RightPar3">
    <w:name w:val="Right Par 3"/>
    <w:basedOn w:val="DefaultParagraphFont"/>
    <w:rsid w:val="00DA5C89"/>
    <w:rPr>
      <w:rFonts w:cs="Times New Roman"/>
    </w:rPr>
  </w:style>
  <w:style w:type="character" w:customStyle="1" w:styleId="RightPar4">
    <w:name w:val="Right Par 4"/>
    <w:basedOn w:val="DefaultParagraphFont"/>
    <w:rsid w:val="00DA5C89"/>
    <w:rPr>
      <w:rFonts w:cs="Times New Roman"/>
    </w:rPr>
  </w:style>
  <w:style w:type="character" w:customStyle="1" w:styleId="RightPar5">
    <w:name w:val="Right Par 5"/>
    <w:basedOn w:val="DefaultParagraphFont"/>
    <w:rsid w:val="00DA5C89"/>
    <w:rPr>
      <w:rFonts w:cs="Times New Roman"/>
    </w:rPr>
  </w:style>
  <w:style w:type="character" w:customStyle="1" w:styleId="RightPar6">
    <w:name w:val="Right Par 6"/>
    <w:basedOn w:val="DefaultParagraphFont"/>
    <w:rsid w:val="00DA5C89"/>
    <w:rPr>
      <w:rFonts w:cs="Times New Roman"/>
    </w:rPr>
  </w:style>
  <w:style w:type="character" w:customStyle="1" w:styleId="RightPar7">
    <w:name w:val="Right Par 7"/>
    <w:basedOn w:val="DefaultParagraphFont"/>
    <w:rsid w:val="00DA5C89"/>
    <w:rPr>
      <w:rFonts w:cs="Times New Roman"/>
    </w:rPr>
  </w:style>
  <w:style w:type="character" w:customStyle="1" w:styleId="RightPar8">
    <w:name w:val="Right Par 8"/>
    <w:basedOn w:val="DefaultParagraphFont"/>
    <w:rsid w:val="00DA5C89"/>
    <w:rPr>
      <w:rFonts w:cs="Times New Roman"/>
    </w:rPr>
  </w:style>
  <w:style w:type="character" w:customStyle="1" w:styleId="TechInit">
    <w:name w:val="Tech Init"/>
    <w:basedOn w:val="DefaultParagraphFont"/>
    <w:rsid w:val="00DA5C89"/>
    <w:rPr>
      <w:rFonts w:ascii="CG Times" w:hAnsi="CG Times" w:cs="Times New Roman"/>
      <w:sz w:val="24"/>
      <w:lang w:val="en-US"/>
    </w:rPr>
  </w:style>
  <w:style w:type="character" w:customStyle="1" w:styleId="Technical5">
    <w:name w:val="Technical 5"/>
    <w:basedOn w:val="DefaultParagraphFont"/>
    <w:rsid w:val="00DA5C89"/>
    <w:rPr>
      <w:rFonts w:cs="Times New Roman"/>
    </w:rPr>
  </w:style>
  <w:style w:type="character" w:customStyle="1" w:styleId="Technical6">
    <w:name w:val="Technical 6"/>
    <w:basedOn w:val="DefaultParagraphFont"/>
    <w:rsid w:val="00DA5C89"/>
    <w:rPr>
      <w:rFonts w:cs="Times New Roman"/>
    </w:rPr>
  </w:style>
  <w:style w:type="character" w:customStyle="1" w:styleId="Technical2">
    <w:name w:val="Technical 2"/>
    <w:basedOn w:val="DefaultParagraphFont"/>
    <w:rsid w:val="00DA5C89"/>
    <w:rPr>
      <w:rFonts w:ascii="CG Times" w:hAnsi="CG Times" w:cs="Times New Roman"/>
      <w:sz w:val="24"/>
      <w:lang w:val="en-US"/>
    </w:rPr>
  </w:style>
  <w:style w:type="character" w:customStyle="1" w:styleId="Technical3">
    <w:name w:val="Technical 3"/>
    <w:basedOn w:val="DefaultParagraphFont"/>
    <w:rsid w:val="00DA5C89"/>
    <w:rPr>
      <w:rFonts w:ascii="CG Times" w:hAnsi="CG Times" w:cs="Times New Roman"/>
      <w:sz w:val="24"/>
      <w:lang w:val="en-US"/>
    </w:rPr>
  </w:style>
  <w:style w:type="character" w:customStyle="1" w:styleId="Technical4">
    <w:name w:val="Technical 4"/>
    <w:basedOn w:val="DefaultParagraphFont"/>
    <w:rsid w:val="00DA5C89"/>
    <w:rPr>
      <w:rFonts w:cs="Times New Roman"/>
    </w:rPr>
  </w:style>
  <w:style w:type="character" w:customStyle="1" w:styleId="Technical1">
    <w:name w:val="Technical 1"/>
    <w:basedOn w:val="DefaultParagraphFont"/>
    <w:rsid w:val="00DA5C89"/>
    <w:rPr>
      <w:rFonts w:ascii="CG Times" w:hAnsi="CG Times" w:cs="Times New Roman"/>
      <w:sz w:val="24"/>
      <w:lang w:val="en-US"/>
    </w:rPr>
  </w:style>
  <w:style w:type="character" w:customStyle="1" w:styleId="Technical7">
    <w:name w:val="Technical 7"/>
    <w:basedOn w:val="DefaultParagraphFont"/>
    <w:rsid w:val="00DA5C89"/>
    <w:rPr>
      <w:rFonts w:cs="Times New Roman"/>
    </w:rPr>
  </w:style>
  <w:style w:type="character" w:customStyle="1" w:styleId="Technical8">
    <w:name w:val="Technical 8"/>
    <w:basedOn w:val="DefaultParagraphFont"/>
    <w:rsid w:val="00DA5C89"/>
    <w:rPr>
      <w:rFonts w:cs="Times New Roman"/>
    </w:rPr>
  </w:style>
  <w:style w:type="character" w:customStyle="1" w:styleId="SI">
    <w:name w:val="SI"/>
    <w:basedOn w:val="DefaultParagraphFont"/>
    <w:rsid w:val="00DA5C89"/>
    <w:rPr>
      <w:rFonts w:ascii="CG Times" w:hAnsi="CG Times" w:cs="Times New Roman"/>
      <w:sz w:val="24"/>
      <w:lang w:val="en-US"/>
    </w:rPr>
  </w:style>
  <w:style w:type="paragraph" w:styleId="TOC1">
    <w:name w:val="toc 1"/>
    <w:basedOn w:val="Normal"/>
    <w:next w:val="Normal"/>
    <w:uiPriority w:val="39"/>
    <w:semiHidden/>
    <w:rsid w:val="00DA5C89"/>
    <w:pPr>
      <w:tabs>
        <w:tab w:val="right" w:leader="dot" w:pos="9360"/>
      </w:tabs>
      <w:suppressAutoHyphens/>
      <w:spacing w:before="480"/>
      <w:ind w:left="720" w:right="720" w:hanging="720"/>
    </w:pPr>
  </w:style>
  <w:style w:type="paragraph" w:styleId="TOC2">
    <w:name w:val="toc 2"/>
    <w:basedOn w:val="Normal"/>
    <w:next w:val="Normal"/>
    <w:uiPriority w:val="39"/>
    <w:semiHidden/>
    <w:rsid w:val="00DA5C89"/>
    <w:pPr>
      <w:tabs>
        <w:tab w:val="right" w:leader="dot" w:pos="9360"/>
      </w:tabs>
      <w:suppressAutoHyphens/>
      <w:ind w:left="1440" w:right="720" w:hanging="720"/>
    </w:pPr>
  </w:style>
  <w:style w:type="paragraph" w:styleId="TOC3">
    <w:name w:val="toc 3"/>
    <w:basedOn w:val="Normal"/>
    <w:next w:val="Normal"/>
    <w:uiPriority w:val="39"/>
    <w:semiHidden/>
    <w:rsid w:val="00DA5C89"/>
    <w:pPr>
      <w:tabs>
        <w:tab w:val="right" w:leader="dot" w:pos="9360"/>
      </w:tabs>
      <w:suppressAutoHyphens/>
      <w:ind w:left="2160" w:right="720" w:hanging="720"/>
    </w:pPr>
  </w:style>
  <w:style w:type="paragraph" w:styleId="TOC4">
    <w:name w:val="toc 4"/>
    <w:basedOn w:val="Normal"/>
    <w:next w:val="Normal"/>
    <w:uiPriority w:val="39"/>
    <w:semiHidden/>
    <w:rsid w:val="00DA5C89"/>
    <w:pPr>
      <w:tabs>
        <w:tab w:val="right" w:leader="dot" w:pos="9360"/>
      </w:tabs>
      <w:suppressAutoHyphens/>
      <w:ind w:left="2880" w:right="720" w:hanging="720"/>
    </w:pPr>
  </w:style>
  <w:style w:type="paragraph" w:styleId="TOC5">
    <w:name w:val="toc 5"/>
    <w:basedOn w:val="Normal"/>
    <w:next w:val="Normal"/>
    <w:uiPriority w:val="39"/>
    <w:semiHidden/>
    <w:rsid w:val="00DA5C89"/>
    <w:pPr>
      <w:tabs>
        <w:tab w:val="right" w:leader="dot" w:pos="9360"/>
      </w:tabs>
      <w:suppressAutoHyphens/>
      <w:ind w:left="3600" w:right="720" w:hanging="720"/>
    </w:pPr>
  </w:style>
  <w:style w:type="paragraph" w:styleId="TOC6">
    <w:name w:val="toc 6"/>
    <w:basedOn w:val="Normal"/>
    <w:next w:val="Normal"/>
    <w:uiPriority w:val="39"/>
    <w:semiHidden/>
    <w:rsid w:val="00DA5C89"/>
    <w:pPr>
      <w:tabs>
        <w:tab w:val="right" w:pos="9360"/>
      </w:tabs>
      <w:suppressAutoHyphens/>
      <w:ind w:left="720" w:hanging="720"/>
    </w:pPr>
  </w:style>
  <w:style w:type="paragraph" w:styleId="TOC7">
    <w:name w:val="toc 7"/>
    <w:basedOn w:val="Normal"/>
    <w:next w:val="Normal"/>
    <w:uiPriority w:val="39"/>
    <w:semiHidden/>
    <w:rsid w:val="00DA5C89"/>
    <w:pPr>
      <w:suppressAutoHyphens/>
      <w:ind w:left="720" w:hanging="720"/>
    </w:pPr>
  </w:style>
  <w:style w:type="paragraph" w:styleId="TOC8">
    <w:name w:val="toc 8"/>
    <w:basedOn w:val="Normal"/>
    <w:next w:val="Normal"/>
    <w:uiPriority w:val="39"/>
    <w:semiHidden/>
    <w:rsid w:val="00DA5C89"/>
    <w:pPr>
      <w:tabs>
        <w:tab w:val="right" w:pos="9360"/>
      </w:tabs>
      <w:suppressAutoHyphens/>
      <w:ind w:left="720" w:hanging="720"/>
    </w:pPr>
  </w:style>
  <w:style w:type="paragraph" w:styleId="TOC9">
    <w:name w:val="toc 9"/>
    <w:basedOn w:val="Normal"/>
    <w:next w:val="Normal"/>
    <w:uiPriority w:val="39"/>
    <w:semiHidden/>
    <w:rsid w:val="00DA5C89"/>
    <w:pPr>
      <w:tabs>
        <w:tab w:val="right" w:leader="dot" w:pos="9360"/>
      </w:tabs>
      <w:suppressAutoHyphens/>
      <w:ind w:left="720" w:hanging="720"/>
    </w:pPr>
  </w:style>
  <w:style w:type="paragraph" w:styleId="Index1">
    <w:name w:val="index 1"/>
    <w:basedOn w:val="Normal"/>
    <w:next w:val="Normal"/>
    <w:uiPriority w:val="99"/>
    <w:semiHidden/>
    <w:rsid w:val="00DA5C89"/>
    <w:pPr>
      <w:tabs>
        <w:tab w:val="right" w:leader="dot" w:pos="9360"/>
      </w:tabs>
      <w:suppressAutoHyphens/>
      <w:ind w:left="1440" w:right="720" w:hanging="1440"/>
    </w:pPr>
  </w:style>
  <w:style w:type="paragraph" w:styleId="Index2">
    <w:name w:val="index 2"/>
    <w:basedOn w:val="Normal"/>
    <w:next w:val="Normal"/>
    <w:uiPriority w:val="99"/>
    <w:semiHidden/>
    <w:rsid w:val="00DA5C89"/>
    <w:pPr>
      <w:tabs>
        <w:tab w:val="right" w:leader="dot" w:pos="9360"/>
      </w:tabs>
      <w:suppressAutoHyphens/>
      <w:ind w:left="1440" w:right="720" w:hanging="720"/>
    </w:pPr>
  </w:style>
  <w:style w:type="paragraph" w:styleId="TOAHeading">
    <w:name w:val="toa heading"/>
    <w:basedOn w:val="Normal"/>
    <w:next w:val="Normal"/>
    <w:uiPriority w:val="99"/>
    <w:semiHidden/>
    <w:rsid w:val="00DA5C89"/>
    <w:pPr>
      <w:tabs>
        <w:tab w:val="right" w:pos="9360"/>
      </w:tabs>
      <w:suppressAutoHyphens/>
    </w:pPr>
  </w:style>
  <w:style w:type="paragraph" w:styleId="Caption">
    <w:name w:val="caption"/>
    <w:basedOn w:val="Normal"/>
    <w:next w:val="Normal"/>
    <w:uiPriority w:val="35"/>
    <w:qFormat/>
    <w:rsid w:val="00DA5C89"/>
  </w:style>
  <w:style w:type="character" w:customStyle="1" w:styleId="EquationCaption">
    <w:name w:val="_Equation Caption"/>
    <w:rsid w:val="00DA5C89"/>
  </w:style>
  <w:style w:type="paragraph" w:styleId="Header">
    <w:name w:val="header"/>
    <w:basedOn w:val="Normal"/>
    <w:link w:val="HeaderChar"/>
    <w:uiPriority w:val="99"/>
    <w:rsid w:val="00DA5C89"/>
    <w:pPr>
      <w:tabs>
        <w:tab w:val="center" w:pos="4320"/>
        <w:tab w:val="right" w:pos="8640"/>
      </w:tabs>
    </w:pPr>
  </w:style>
  <w:style w:type="character" w:customStyle="1" w:styleId="HeaderChar">
    <w:name w:val="Header Char"/>
    <w:basedOn w:val="DefaultParagraphFont"/>
    <w:link w:val="Header"/>
    <w:uiPriority w:val="99"/>
    <w:semiHidden/>
    <w:rsid w:val="00863354"/>
    <w:rPr>
      <w:rFonts w:ascii="CG Times" w:hAnsi="CG Times"/>
      <w:sz w:val="24"/>
    </w:rPr>
  </w:style>
  <w:style w:type="paragraph" w:styleId="Footer">
    <w:name w:val="footer"/>
    <w:basedOn w:val="Normal"/>
    <w:link w:val="FooterChar"/>
    <w:uiPriority w:val="99"/>
    <w:rsid w:val="00DA5C89"/>
    <w:pPr>
      <w:tabs>
        <w:tab w:val="center" w:pos="4320"/>
        <w:tab w:val="right" w:pos="8640"/>
      </w:tabs>
    </w:pPr>
  </w:style>
  <w:style w:type="character" w:customStyle="1" w:styleId="FooterChar">
    <w:name w:val="Footer Char"/>
    <w:basedOn w:val="DefaultParagraphFont"/>
    <w:link w:val="Footer"/>
    <w:uiPriority w:val="99"/>
    <w:semiHidden/>
    <w:rsid w:val="00863354"/>
    <w:rPr>
      <w:rFonts w:ascii="CG Times" w:hAnsi="CG Times"/>
      <w:sz w:val="24"/>
    </w:rPr>
  </w:style>
  <w:style w:type="paragraph" w:styleId="BodyText2">
    <w:name w:val="Body Text 2"/>
    <w:basedOn w:val="Normal"/>
    <w:link w:val="BodyText2Char"/>
    <w:uiPriority w:val="99"/>
    <w:rsid w:val="00DA5C89"/>
    <w:pPr>
      <w:tabs>
        <w:tab w:val="left" w:pos="-720"/>
        <w:tab w:val="left" w:pos="0"/>
        <w:tab w:val="left" w:pos="720"/>
      </w:tabs>
      <w:suppressAutoHyphens/>
      <w:ind w:left="720"/>
      <w:jc w:val="both"/>
    </w:pPr>
    <w:rPr>
      <w:spacing w:val="-3"/>
    </w:rPr>
  </w:style>
  <w:style w:type="character" w:customStyle="1" w:styleId="BodyText2Char">
    <w:name w:val="Body Text 2 Char"/>
    <w:basedOn w:val="DefaultParagraphFont"/>
    <w:link w:val="BodyText2"/>
    <w:uiPriority w:val="99"/>
    <w:semiHidden/>
    <w:rsid w:val="00863354"/>
    <w:rPr>
      <w:rFonts w:ascii="CG Times" w:hAnsi="CG Times"/>
      <w:sz w:val="24"/>
    </w:rPr>
  </w:style>
  <w:style w:type="paragraph" w:styleId="BodyTextIndent2">
    <w:name w:val="Body Text Indent 2"/>
    <w:basedOn w:val="Normal"/>
    <w:link w:val="BodyTextIndent2Char"/>
    <w:uiPriority w:val="99"/>
    <w:rsid w:val="00DA5C89"/>
    <w:pPr>
      <w:tabs>
        <w:tab w:val="left" w:pos="-720"/>
        <w:tab w:val="left" w:pos="0"/>
        <w:tab w:val="left" w:pos="720"/>
      </w:tabs>
      <w:suppressAutoHyphens/>
      <w:ind w:left="1440" w:hanging="1380"/>
      <w:jc w:val="both"/>
    </w:pPr>
  </w:style>
  <w:style w:type="character" w:customStyle="1" w:styleId="BodyTextIndent2Char">
    <w:name w:val="Body Text Indent 2 Char"/>
    <w:basedOn w:val="DefaultParagraphFont"/>
    <w:link w:val="BodyTextIndent2"/>
    <w:uiPriority w:val="99"/>
    <w:semiHidden/>
    <w:rsid w:val="00863354"/>
    <w:rPr>
      <w:rFonts w:ascii="CG Times" w:hAnsi="CG Times"/>
      <w:sz w:val="24"/>
    </w:rPr>
  </w:style>
  <w:style w:type="character" w:styleId="PageNumber">
    <w:name w:val="page number"/>
    <w:basedOn w:val="DefaultParagraphFont"/>
    <w:uiPriority w:val="99"/>
    <w:rsid w:val="00DA5C89"/>
    <w:rPr>
      <w:rFonts w:cs="Times New Roman"/>
    </w:rPr>
  </w:style>
  <w:style w:type="paragraph" w:styleId="BodyText">
    <w:name w:val="Body Text"/>
    <w:basedOn w:val="Normal"/>
    <w:link w:val="BodyTextChar"/>
    <w:uiPriority w:val="99"/>
    <w:rsid w:val="00DA5C89"/>
    <w:pPr>
      <w:tabs>
        <w:tab w:val="left" w:pos="-720"/>
      </w:tabs>
      <w:suppressAutoHyphens/>
      <w:jc w:val="both"/>
    </w:pPr>
    <w:rPr>
      <w:spacing w:val="-3"/>
    </w:rPr>
  </w:style>
  <w:style w:type="character" w:customStyle="1" w:styleId="BodyTextChar">
    <w:name w:val="Body Text Char"/>
    <w:basedOn w:val="DefaultParagraphFont"/>
    <w:link w:val="BodyText"/>
    <w:uiPriority w:val="99"/>
    <w:semiHidden/>
    <w:rsid w:val="00863354"/>
    <w:rPr>
      <w:rFonts w:ascii="CG Times" w:hAnsi="CG Times"/>
      <w:sz w:val="24"/>
    </w:rPr>
  </w:style>
  <w:style w:type="paragraph" w:styleId="BodyTextIndent3">
    <w:name w:val="Body Text Indent 3"/>
    <w:basedOn w:val="Normal"/>
    <w:link w:val="BodyTextIndent3Char"/>
    <w:uiPriority w:val="99"/>
    <w:rsid w:val="00DA5C89"/>
    <w:pPr>
      <w:tabs>
        <w:tab w:val="left" w:pos="-720"/>
        <w:tab w:val="left" w:pos="0"/>
      </w:tabs>
      <w:suppressAutoHyphens/>
      <w:ind w:left="1440"/>
      <w:jc w:val="both"/>
    </w:pPr>
    <w:rPr>
      <w:spacing w:val="-3"/>
    </w:rPr>
  </w:style>
  <w:style w:type="character" w:customStyle="1" w:styleId="BodyTextIndent3Char">
    <w:name w:val="Body Text Indent 3 Char"/>
    <w:basedOn w:val="DefaultParagraphFont"/>
    <w:link w:val="BodyTextIndent3"/>
    <w:uiPriority w:val="99"/>
    <w:semiHidden/>
    <w:rsid w:val="00863354"/>
    <w:rPr>
      <w:rFonts w:ascii="CG Times" w:hAnsi="CG Times"/>
      <w:sz w:val="16"/>
      <w:szCs w:val="16"/>
    </w:rPr>
  </w:style>
  <w:style w:type="paragraph" w:styleId="DocumentMap">
    <w:name w:val="Document Map"/>
    <w:basedOn w:val="Normal"/>
    <w:link w:val="DocumentMapChar"/>
    <w:uiPriority w:val="99"/>
    <w:semiHidden/>
    <w:rsid w:val="0095097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63354"/>
    <w:rPr>
      <w:sz w:val="0"/>
      <w:szCs w:val="0"/>
    </w:rPr>
  </w:style>
  <w:style w:type="paragraph" w:customStyle="1" w:styleId="BodyTxtFirst">
    <w:name w:val="BodyTxtFirst"/>
    <w:basedOn w:val="Normal"/>
    <w:rsid w:val="0026334C"/>
    <w:pPr>
      <w:widowControl/>
      <w:tabs>
        <w:tab w:val="center" w:pos="3168"/>
        <w:tab w:val="right" w:pos="8150"/>
      </w:tabs>
      <w:overflowPunct/>
      <w:spacing w:before="240"/>
      <w:textAlignment w:val="auto"/>
    </w:pPr>
    <w:rPr>
      <w:rFonts w:ascii="Times New Roman" w:hAnsi="Times New Roman"/>
      <w:sz w:val="18"/>
      <w:szCs w:val="24"/>
    </w:rPr>
  </w:style>
  <w:style w:type="paragraph" w:customStyle="1" w:styleId="Bullet1">
    <w:name w:val="Bullet1"/>
    <w:basedOn w:val="Normal"/>
    <w:rsid w:val="0026334C"/>
    <w:pPr>
      <w:widowControl/>
      <w:overflowPunct/>
      <w:spacing w:before="100"/>
      <w:ind w:left="360"/>
      <w:textAlignment w:val="auto"/>
    </w:pPr>
    <w:rPr>
      <w:rFonts w:ascii="Times New Roman" w:hAnsi="Times New Roman"/>
      <w:sz w:val="18"/>
      <w:szCs w:val="24"/>
    </w:rPr>
  </w:style>
  <w:style w:type="paragraph" w:styleId="NormalWeb">
    <w:name w:val="Normal (Web)"/>
    <w:basedOn w:val="Normal"/>
    <w:uiPriority w:val="99"/>
    <w:rsid w:val="00884D65"/>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11v1">
    <w:name w:val="11v1"/>
    <w:basedOn w:val="DefaultParagraphFont"/>
    <w:rsid w:val="00884D65"/>
    <w:rPr>
      <w:rFonts w:ascii="Verdana" w:hAnsi="Verdana" w:cs="Times New Roman"/>
      <w:sz w:val="17"/>
      <w:szCs w:val="17"/>
    </w:rPr>
  </w:style>
  <w:style w:type="character" w:customStyle="1" w:styleId="tr181">
    <w:name w:val="tr181"/>
    <w:basedOn w:val="DefaultParagraphFont"/>
    <w:rsid w:val="00884D65"/>
    <w:rPr>
      <w:rFonts w:ascii="Verdana" w:hAnsi="Verdana" w:cs="Times New Roman"/>
      <w:b/>
      <w:bCs/>
      <w:color w:val="006699"/>
      <w:sz w:val="27"/>
      <w:szCs w:val="27"/>
    </w:rPr>
  </w:style>
  <w:style w:type="paragraph" w:styleId="BalloonText">
    <w:name w:val="Balloon Text"/>
    <w:basedOn w:val="Normal"/>
    <w:link w:val="BalloonTextChar"/>
    <w:uiPriority w:val="99"/>
    <w:semiHidden/>
    <w:rsid w:val="00CD045F"/>
    <w:rPr>
      <w:rFonts w:ascii="Tahoma" w:hAnsi="Tahoma" w:cs="Tahoma"/>
      <w:sz w:val="16"/>
      <w:szCs w:val="16"/>
    </w:rPr>
  </w:style>
  <w:style w:type="character" w:customStyle="1" w:styleId="BalloonTextChar">
    <w:name w:val="Balloon Text Char"/>
    <w:basedOn w:val="DefaultParagraphFont"/>
    <w:link w:val="BalloonText"/>
    <w:uiPriority w:val="99"/>
    <w:semiHidden/>
    <w:rsid w:val="00863354"/>
    <w:rPr>
      <w:sz w:val="0"/>
      <w:szCs w:val="0"/>
    </w:rPr>
  </w:style>
  <w:style w:type="paragraph" w:styleId="ListParagraph">
    <w:name w:val="List Paragraph"/>
    <w:basedOn w:val="Normal"/>
    <w:uiPriority w:val="34"/>
    <w:qFormat/>
    <w:rsid w:val="00872B45"/>
    <w:pPr>
      <w:ind w:left="720"/>
    </w:pPr>
  </w:style>
  <w:style w:type="paragraph" w:customStyle="1" w:styleId="SpecHEADING">
    <w:name w:val="Spec HEADING"/>
    <w:basedOn w:val="Normal"/>
    <w:next w:val="SpecSub-Heading"/>
    <w:rsid w:val="00B92BEA"/>
    <w:pPr>
      <w:widowControl/>
      <w:numPr>
        <w:ilvl w:val="1"/>
        <w:numId w:val="18"/>
      </w:numPr>
      <w:overflowPunct/>
      <w:autoSpaceDE/>
      <w:autoSpaceDN/>
      <w:adjustRightInd/>
      <w:spacing w:before="360" w:after="120"/>
      <w:textAlignment w:val="auto"/>
    </w:pPr>
    <w:rPr>
      <w:rFonts w:ascii="Times New Roman" w:hAnsi="Times New Roman"/>
      <w:caps/>
      <w:sz w:val="22"/>
      <w:szCs w:val="24"/>
    </w:rPr>
  </w:style>
  <w:style w:type="paragraph" w:customStyle="1" w:styleId="SpecSub-Heading">
    <w:name w:val="Spec Sub-Heading"/>
    <w:basedOn w:val="Normal"/>
    <w:next w:val="SpecParagraph"/>
    <w:rsid w:val="00B92BEA"/>
    <w:pPr>
      <w:widowControl/>
      <w:numPr>
        <w:ilvl w:val="2"/>
        <w:numId w:val="18"/>
      </w:numPr>
      <w:overflowPunct/>
      <w:autoSpaceDE/>
      <w:autoSpaceDN/>
      <w:adjustRightInd/>
      <w:spacing w:before="120"/>
      <w:textAlignment w:val="auto"/>
    </w:pPr>
    <w:rPr>
      <w:rFonts w:ascii="Times New Roman" w:hAnsi="Times New Roman"/>
      <w:sz w:val="22"/>
      <w:szCs w:val="24"/>
    </w:rPr>
  </w:style>
  <w:style w:type="paragraph" w:customStyle="1" w:styleId="SpecParagraph">
    <w:name w:val="Spec Paragraph"/>
    <w:basedOn w:val="Normal"/>
    <w:rsid w:val="00B92BEA"/>
    <w:pPr>
      <w:widowControl/>
      <w:numPr>
        <w:ilvl w:val="3"/>
        <w:numId w:val="18"/>
      </w:numPr>
      <w:overflowPunct/>
      <w:autoSpaceDE/>
      <w:autoSpaceDN/>
      <w:adjustRightInd/>
      <w:spacing w:after="120"/>
      <w:textAlignment w:val="auto"/>
    </w:pPr>
    <w:rPr>
      <w:rFonts w:ascii="Times New Roman" w:hAnsi="Times New Roman"/>
      <w:sz w:val="22"/>
      <w:szCs w:val="24"/>
    </w:rPr>
  </w:style>
  <w:style w:type="paragraph" w:customStyle="1" w:styleId="SpecList1">
    <w:name w:val="Spec List 1)"/>
    <w:basedOn w:val="Normal"/>
    <w:rsid w:val="00B92BEA"/>
    <w:pPr>
      <w:widowControl/>
      <w:numPr>
        <w:ilvl w:val="4"/>
        <w:numId w:val="18"/>
      </w:numPr>
      <w:overflowPunct/>
      <w:autoSpaceDE/>
      <w:autoSpaceDN/>
      <w:adjustRightInd/>
      <w:textAlignment w:val="auto"/>
    </w:pPr>
    <w:rPr>
      <w:rFonts w:ascii="Times New Roman" w:hAnsi="Times New Roman"/>
      <w:sz w:val="22"/>
      <w:szCs w:val="24"/>
    </w:rPr>
  </w:style>
  <w:style w:type="paragraph" w:customStyle="1" w:styleId="SpecLista">
    <w:name w:val="Spec List a)"/>
    <w:basedOn w:val="Normal"/>
    <w:rsid w:val="00B92BEA"/>
    <w:pPr>
      <w:widowControl/>
      <w:numPr>
        <w:ilvl w:val="5"/>
        <w:numId w:val="18"/>
      </w:numPr>
      <w:overflowPunct/>
      <w:autoSpaceDE/>
      <w:autoSpaceDN/>
      <w:adjustRightInd/>
      <w:textAlignment w:val="auto"/>
    </w:pPr>
    <w:rPr>
      <w:rFonts w:ascii="Times New Roman" w:hAnsi="Times New Roman"/>
      <w:sz w:val="22"/>
      <w:szCs w:val="24"/>
    </w:rPr>
  </w:style>
  <w:style w:type="paragraph" w:customStyle="1" w:styleId="SpecIndex">
    <w:name w:val="Spec Index"/>
    <w:basedOn w:val="SpecParagraph"/>
    <w:next w:val="SpecHEADING"/>
    <w:rsid w:val="00B92BEA"/>
    <w:pPr>
      <w:numPr>
        <w:ilvl w:val="6"/>
      </w:numPr>
    </w:pPr>
  </w:style>
  <w:style w:type="numbering" w:customStyle="1" w:styleId="Style1">
    <w:name w:val="Style1"/>
    <w:uiPriority w:val="99"/>
    <w:rsid w:val="00AC77C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85928">
      <w:marLeft w:val="0"/>
      <w:marRight w:val="0"/>
      <w:marTop w:val="0"/>
      <w:marBottom w:val="0"/>
      <w:divBdr>
        <w:top w:val="none" w:sz="0" w:space="0" w:color="auto"/>
        <w:left w:val="none" w:sz="0" w:space="0" w:color="auto"/>
        <w:bottom w:val="none" w:sz="0" w:space="0" w:color="auto"/>
        <w:right w:val="none" w:sz="0" w:space="0" w:color="auto"/>
      </w:divBdr>
    </w:div>
    <w:div w:id="1558585929">
      <w:marLeft w:val="0"/>
      <w:marRight w:val="0"/>
      <w:marTop w:val="0"/>
      <w:marBottom w:val="0"/>
      <w:divBdr>
        <w:top w:val="none" w:sz="0" w:space="0" w:color="auto"/>
        <w:left w:val="none" w:sz="0" w:space="0" w:color="auto"/>
        <w:bottom w:val="none" w:sz="0" w:space="0" w:color="auto"/>
        <w:right w:val="none" w:sz="0" w:space="0" w:color="auto"/>
      </w:divBdr>
    </w:div>
    <w:div w:id="1558585930">
      <w:marLeft w:val="0"/>
      <w:marRight w:val="0"/>
      <w:marTop w:val="0"/>
      <w:marBottom w:val="0"/>
      <w:divBdr>
        <w:top w:val="none" w:sz="0" w:space="0" w:color="auto"/>
        <w:left w:val="none" w:sz="0" w:space="0" w:color="auto"/>
        <w:bottom w:val="none" w:sz="0" w:space="0" w:color="auto"/>
        <w:right w:val="none" w:sz="0" w:space="0" w:color="auto"/>
      </w:divBdr>
    </w:div>
    <w:div w:id="1558585931">
      <w:marLeft w:val="0"/>
      <w:marRight w:val="0"/>
      <w:marTop w:val="0"/>
      <w:marBottom w:val="0"/>
      <w:divBdr>
        <w:top w:val="none" w:sz="0" w:space="0" w:color="auto"/>
        <w:left w:val="none" w:sz="0" w:space="0" w:color="auto"/>
        <w:bottom w:val="none" w:sz="0" w:space="0" w:color="auto"/>
        <w:right w:val="none" w:sz="0" w:space="0" w:color="auto"/>
      </w:divBdr>
    </w:div>
    <w:div w:id="1558585932">
      <w:marLeft w:val="0"/>
      <w:marRight w:val="0"/>
      <w:marTop w:val="0"/>
      <w:marBottom w:val="0"/>
      <w:divBdr>
        <w:top w:val="none" w:sz="0" w:space="0" w:color="auto"/>
        <w:left w:val="none" w:sz="0" w:space="0" w:color="auto"/>
        <w:bottom w:val="none" w:sz="0" w:space="0" w:color="auto"/>
        <w:right w:val="none" w:sz="0" w:space="0" w:color="auto"/>
      </w:divBdr>
    </w:div>
    <w:div w:id="1558585933">
      <w:marLeft w:val="0"/>
      <w:marRight w:val="0"/>
      <w:marTop w:val="0"/>
      <w:marBottom w:val="0"/>
      <w:divBdr>
        <w:top w:val="none" w:sz="0" w:space="0" w:color="auto"/>
        <w:left w:val="none" w:sz="0" w:space="0" w:color="auto"/>
        <w:bottom w:val="none" w:sz="0" w:space="0" w:color="auto"/>
        <w:right w:val="none" w:sz="0" w:space="0" w:color="auto"/>
      </w:divBdr>
    </w:div>
    <w:div w:id="1558585934">
      <w:marLeft w:val="0"/>
      <w:marRight w:val="0"/>
      <w:marTop w:val="0"/>
      <w:marBottom w:val="0"/>
      <w:divBdr>
        <w:top w:val="none" w:sz="0" w:space="0" w:color="auto"/>
        <w:left w:val="none" w:sz="0" w:space="0" w:color="auto"/>
        <w:bottom w:val="none" w:sz="0" w:space="0" w:color="auto"/>
        <w:right w:val="none" w:sz="0" w:space="0" w:color="auto"/>
      </w:divBdr>
    </w:div>
    <w:div w:id="1558585935">
      <w:marLeft w:val="0"/>
      <w:marRight w:val="0"/>
      <w:marTop w:val="0"/>
      <w:marBottom w:val="0"/>
      <w:divBdr>
        <w:top w:val="none" w:sz="0" w:space="0" w:color="auto"/>
        <w:left w:val="none" w:sz="0" w:space="0" w:color="auto"/>
        <w:bottom w:val="none" w:sz="0" w:space="0" w:color="auto"/>
        <w:right w:val="none" w:sz="0" w:space="0" w:color="auto"/>
      </w:divBdr>
    </w:div>
    <w:div w:id="1558585936">
      <w:marLeft w:val="0"/>
      <w:marRight w:val="0"/>
      <w:marTop w:val="0"/>
      <w:marBottom w:val="0"/>
      <w:divBdr>
        <w:top w:val="none" w:sz="0" w:space="0" w:color="auto"/>
        <w:left w:val="none" w:sz="0" w:space="0" w:color="auto"/>
        <w:bottom w:val="none" w:sz="0" w:space="0" w:color="auto"/>
        <w:right w:val="none" w:sz="0" w:space="0" w:color="auto"/>
      </w:divBdr>
    </w:div>
    <w:div w:id="1558585937">
      <w:marLeft w:val="0"/>
      <w:marRight w:val="0"/>
      <w:marTop w:val="0"/>
      <w:marBottom w:val="0"/>
      <w:divBdr>
        <w:top w:val="none" w:sz="0" w:space="0" w:color="auto"/>
        <w:left w:val="none" w:sz="0" w:space="0" w:color="auto"/>
        <w:bottom w:val="none" w:sz="0" w:space="0" w:color="auto"/>
        <w:right w:val="none" w:sz="0" w:space="0" w:color="auto"/>
      </w:divBdr>
    </w:div>
    <w:div w:id="1558585938">
      <w:marLeft w:val="0"/>
      <w:marRight w:val="0"/>
      <w:marTop w:val="0"/>
      <w:marBottom w:val="0"/>
      <w:divBdr>
        <w:top w:val="none" w:sz="0" w:space="0" w:color="auto"/>
        <w:left w:val="none" w:sz="0" w:space="0" w:color="auto"/>
        <w:bottom w:val="none" w:sz="0" w:space="0" w:color="auto"/>
        <w:right w:val="none" w:sz="0" w:space="0" w:color="auto"/>
      </w:divBdr>
    </w:div>
    <w:div w:id="15585859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18</Pages>
  <Words>5094</Words>
  <Characters>29037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_SECTION 16900</vt:lpstr>
    </vt:vector>
  </TitlesOfParts>
  <Company>FBA Environmental Inc.</Company>
  <LinksUpToDate>false</LinksUpToDate>
  <CharactersWithSpaces>34063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_SECTION 16900</dc:title>
  <dc:subject/>
  <dc:creator>FBA Environmental Inc.</dc:creator>
  <cp:keywords/>
  <dc:description/>
  <cp:lastModifiedBy>Marina Sher</cp:lastModifiedBy>
  <cp:revision>8</cp:revision>
  <cp:lastPrinted>2011-05-26T21:33:00Z</cp:lastPrinted>
  <dcterms:created xsi:type="dcterms:W3CDTF">2016-03-08T16:54:00Z</dcterms:created>
  <dcterms:modified xsi:type="dcterms:W3CDTF">2020-01-03T19:14:00Z</dcterms:modified>
</cp:coreProperties>
</file>